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D6BA0" w14:textId="77777777" w:rsidR="00C15E9A" w:rsidRDefault="00C15E9A" w:rsidP="00C15E9A">
      <w:pPr>
        <w:spacing w:after="0" w:line="297" w:lineRule="auto"/>
        <w:ind w:left="631" w:right="69" w:firstLine="216"/>
        <w:jc w:val="center"/>
        <w:rPr>
          <w:b/>
          <w:sz w:val="28"/>
        </w:rPr>
      </w:pPr>
      <w:r>
        <w:rPr>
          <w:b/>
          <w:sz w:val="28"/>
        </w:rPr>
        <w:t xml:space="preserve">План работы педагога-психолога по психолого-педагогическому сопровождению обучающихся детей мигрантов </w:t>
      </w:r>
    </w:p>
    <w:p w14:paraId="18D922BB" w14:textId="4689BA2B" w:rsidR="00026A44" w:rsidRDefault="00C15E9A" w:rsidP="00C15E9A">
      <w:pPr>
        <w:spacing w:after="0" w:line="297" w:lineRule="auto"/>
        <w:ind w:left="631" w:right="69" w:firstLine="216"/>
        <w:jc w:val="center"/>
      </w:pPr>
      <w:r>
        <w:rPr>
          <w:b/>
          <w:sz w:val="28"/>
        </w:rPr>
        <w:t>на</w:t>
      </w:r>
      <w:r>
        <w:rPr>
          <w:b/>
          <w:sz w:val="28"/>
        </w:rPr>
        <w:t xml:space="preserve"> 2023</w:t>
      </w:r>
      <w:r>
        <w:rPr>
          <w:b/>
          <w:sz w:val="28"/>
        </w:rPr>
        <w:t>-2026</w:t>
      </w:r>
      <w:r>
        <w:rPr>
          <w:b/>
          <w:sz w:val="28"/>
        </w:rPr>
        <w:t xml:space="preserve"> учебный</w:t>
      </w:r>
      <w:r>
        <w:rPr>
          <w:b/>
          <w:sz w:val="28"/>
        </w:rPr>
        <w:t xml:space="preserve"> период</w:t>
      </w:r>
    </w:p>
    <w:p w14:paraId="5D16258A" w14:textId="77777777" w:rsidR="00026A44" w:rsidRDefault="00C15E9A">
      <w:pPr>
        <w:spacing w:after="163" w:line="259" w:lineRule="auto"/>
        <w:ind w:left="0" w:firstLine="0"/>
        <w:jc w:val="left"/>
      </w:pPr>
      <w:r>
        <w:rPr>
          <w:b/>
        </w:rPr>
        <w:t xml:space="preserve"> </w:t>
      </w:r>
    </w:p>
    <w:p w14:paraId="35AB1585" w14:textId="77777777" w:rsidR="00026A44" w:rsidRDefault="00C15E9A">
      <w:pPr>
        <w:spacing w:after="157" w:line="259" w:lineRule="auto"/>
        <w:ind w:left="0" w:right="7" w:firstLine="0"/>
        <w:jc w:val="center"/>
      </w:pPr>
      <w:r>
        <w:rPr>
          <w:b/>
        </w:rPr>
        <w:t xml:space="preserve">Пояснительная записка </w:t>
      </w:r>
    </w:p>
    <w:p w14:paraId="7F6568DA" w14:textId="77777777" w:rsidR="00026A44" w:rsidRDefault="00C15E9A">
      <w:pPr>
        <w:ind w:left="-5"/>
      </w:pPr>
      <w:r>
        <w:t xml:space="preserve">Программа предусматривает помощь в социальной и </w:t>
      </w:r>
      <w:r>
        <w:t xml:space="preserve">психологической адаптации детей мигрантов, организацию и проведение игр, упражнений и тренингов социального действия по развитию толерантного отношения, коммуникативных навыков, формированию позитивных жизненных целей, формированию позитивного восприятия, </w:t>
      </w:r>
      <w:r>
        <w:t>что позволит способствовать решению проблемы социализации и интеграции в общество данной категории людей. Педагогам необходимо лучше узнавать детей и тем самым оказывать им поддержку в адаптации к школьной среде. Важно помнить, что каждый ребёнок имеет пра</w:t>
      </w:r>
      <w:r>
        <w:t xml:space="preserve">во на получение образования. Главное, создать условия, при которых дети независимо от их культурной, расовой, национальной принадлежности могли бы себя полностью реализовать и стать полноценными членами общества. Необходимость в данной программе возникла, </w:t>
      </w:r>
      <w:r>
        <w:t>потому что ребенку мигранту приходится реально адаптироваться к новым экономико-социальным условиям (школа, город, отношения), ребенок оказывается, окружен проблемами, непониманием: так, прибыв в Россию, многие дети с трудом адаптируются в среде сверстнико</w:t>
      </w:r>
      <w:r>
        <w:t>в, замыкаются в себе. К тому же, отсутствие у подавляющего большинства семей мигрантов элементарных социально-бытовых условий (регистрации, постоянного жилья, работы) самым негативным образом сказывается на психологическом климате в семье, и особенно на пс</w:t>
      </w:r>
      <w:r>
        <w:t xml:space="preserve">ихологическом состоянии ребенка. </w:t>
      </w:r>
      <w:proofErr w:type="spellStart"/>
      <w:r>
        <w:t>Изза</w:t>
      </w:r>
      <w:proofErr w:type="spellEnd"/>
      <w:r>
        <w:t xml:space="preserve"> наличия существенных различий в школьных программах России и стран СНГ у детей беженцев и вынужденных переселенцев растет неуспеваемость, снижается самооценка, нарастает психическое напряжение, приводя к агрессии и к у</w:t>
      </w:r>
      <w:r>
        <w:t xml:space="preserve">худшению психического и физического здоровья. </w:t>
      </w:r>
    </w:p>
    <w:p w14:paraId="707475B8" w14:textId="77777777" w:rsidR="00026A44" w:rsidRDefault="00C15E9A">
      <w:pPr>
        <w:spacing w:after="22" w:line="259" w:lineRule="auto"/>
        <w:ind w:left="0" w:firstLine="0"/>
        <w:jc w:val="left"/>
      </w:pPr>
      <w:r>
        <w:t xml:space="preserve"> </w:t>
      </w:r>
    </w:p>
    <w:p w14:paraId="3ED4FDDE" w14:textId="77777777" w:rsidR="00026A44" w:rsidRDefault="00C15E9A">
      <w:pPr>
        <w:ind w:left="-5"/>
      </w:pPr>
      <w:r>
        <w:rPr>
          <w:b/>
        </w:rPr>
        <w:t>Цель</w:t>
      </w:r>
      <w:r>
        <w:t xml:space="preserve"> - социальное развитие ребенка, формирование механизмов взаимопомощи и взаимоподдержки российских детей и детей мигрантов, ведущие к эффективной </w:t>
      </w:r>
      <w:proofErr w:type="spellStart"/>
      <w:r>
        <w:t>социальнопсихологической</w:t>
      </w:r>
      <w:proofErr w:type="spellEnd"/>
      <w:r>
        <w:t xml:space="preserve"> адаптации детей мигрантов к росси</w:t>
      </w:r>
      <w:r>
        <w:t xml:space="preserve">йской школе. обеспечение непрерывности специального индивидуального сопровождения мигрантов по вопросам реализации дифференцированных психолого-педагогических условий обучения, воспитания; коррекции, развития и социализации. </w:t>
      </w:r>
    </w:p>
    <w:p w14:paraId="0C1C0864" w14:textId="77777777" w:rsidR="00026A44" w:rsidRDefault="00C15E9A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</w:p>
    <w:p w14:paraId="2A7A9688" w14:textId="77777777" w:rsidR="00026A44" w:rsidRDefault="00C15E9A">
      <w:pPr>
        <w:spacing w:after="14" w:line="259" w:lineRule="auto"/>
        <w:ind w:left="0" w:firstLine="0"/>
        <w:jc w:val="left"/>
      </w:pPr>
      <w:r>
        <w:rPr>
          <w:b/>
        </w:rPr>
        <w:t>Задачи:</w:t>
      </w:r>
      <w:r>
        <w:t xml:space="preserve"> </w:t>
      </w:r>
    </w:p>
    <w:p w14:paraId="3BEDADB5" w14:textId="77777777" w:rsidR="00026A44" w:rsidRDefault="00C15E9A">
      <w:pPr>
        <w:numPr>
          <w:ilvl w:val="0"/>
          <w:numId w:val="1"/>
        </w:numPr>
        <w:ind w:hanging="240"/>
      </w:pPr>
      <w:r>
        <w:t>Выявление уровня зн</w:t>
      </w:r>
      <w:r>
        <w:t xml:space="preserve">аний у детей мигрантов о России; </w:t>
      </w:r>
    </w:p>
    <w:p w14:paraId="282DCB7A" w14:textId="77777777" w:rsidR="00026A44" w:rsidRDefault="00C15E9A">
      <w:pPr>
        <w:numPr>
          <w:ilvl w:val="0"/>
          <w:numId w:val="1"/>
        </w:numPr>
        <w:ind w:hanging="240"/>
      </w:pPr>
      <w:r>
        <w:t xml:space="preserve">Помощь в создание благоприятных условий развития и реализации личности ребенка ведущая к социальной и психологической адаптации детей мигрантов к российской школе; </w:t>
      </w:r>
    </w:p>
    <w:p w14:paraId="7FE3CF2C" w14:textId="77777777" w:rsidR="00026A44" w:rsidRDefault="00C15E9A">
      <w:pPr>
        <w:numPr>
          <w:ilvl w:val="0"/>
          <w:numId w:val="1"/>
        </w:numPr>
        <w:ind w:hanging="240"/>
      </w:pPr>
      <w:r>
        <w:t xml:space="preserve">Развитие толерантного отношения к себе и к другим; </w:t>
      </w:r>
    </w:p>
    <w:p w14:paraId="618FD29A" w14:textId="77777777" w:rsidR="00026A44" w:rsidRDefault="00C15E9A">
      <w:pPr>
        <w:numPr>
          <w:ilvl w:val="0"/>
          <w:numId w:val="1"/>
        </w:numPr>
        <w:ind w:hanging="240"/>
      </w:pPr>
      <w:r>
        <w:t>Повыш</w:t>
      </w:r>
      <w:r>
        <w:t xml:space="preserve">ение уровня самооценки и развитие коммуникативных навыков; </w:t>
      </w:r>
    </w:p>
    <w:p w14:paraId="12A64573" w14:textId="3A8DC331" w:rsidR="00026A44" w:rsidRDefault="00C15E9A" w:rsidP="00C15E9A">
      <w:pPr>
        <w:numPr>
          <w:ilvl w:val="0"/>
          <w:numId w:val="1"/>
        </w:numPr>
        <w:ind w:hanging="240"/>
      </w:pPr>
      <w:r>
        <w:t xml:space="preserve">Знакомство с историей и </w:t>
      </w:r>
      <w:proofErr w:type="gramStart"/>
      <w:r>
        <w:t>культурой нашего города и других городов</w:t>
      </w:r>
      <w:proofErr w:type="gramEnd"/>
      <w:r>
        <w:t xml:space="preserve"> из которых приехали мигранты. </w:t>
      </w:r>
    </w:p>
    <w:p w14:paraId="3A02551A" w14:textId="77777777" w:rsidR="00C15E9A" w:rsidRDefault="00C15E9A">
      <w:pPr>
        <w:spacing w:after="0" w:line="259" w:lineRule="auto"/>
        <w:ind w:left="0" w:right="2502" w:firstLine="0"/>
        <w:jc w:val="right"/>
        <w:rPr>
          <w:sz w:val="28"/>
        </w:rPr>
      </w:pPr>
    </w:p>
    <w:p w14:paraId="1DC08F50" w14:textId="77777777" w:rsidR="00C15E9A" w:rsidRDefault="00C15E9A">
      <w:pPr>
        <w:spacing w:after="0" w:line="259" w:lineRule="auto"/>
        <w:ind w:left="0" w:right="2502" w:firstLine="0"/>
        <w:jc w:val="right"/>
        <w:rPr>
          <w:sz w:val="28"/>
        </w:rPr>
      </w:pPr>
    </w:p>
    <w:p w14:paraId="0FC300DB" w14:textId="0687AB3A" w:rsidR="00026A44" w:rsidRDefault="00C15E9A">
      <w:pPr>
        <w:spacing w:after="0" w:line="259" w:lineRule="auto"/>
        <w:ind w:left="0" w:right="2502" w:firstLine="0"/>
        <w:jc w:val="right"/>
      </w:pPr>
      <w:r>
        <w:rPr>
          <w:sz w:val="28"/>
        </w:rPr>
        <w:lastRenderedPageBreak/>
        <w:t xml:space="preserve">Система программных мероприятий </w:t>
      </w:r>
    </w:p>
    <w:tbl>
      <w:tblPr>
        <w:tblStyle w:val="TableGrid"/>
        <w:tblW w:w="10958" w:type="dxa"/>
        <w:tblInd w:w="-1139" w:type="dxa"/>
        <w:tblCellMar>
          <w:top w:w="9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693"/>
        <w:gridCol w:w="5544"/>
        <w:gridCol w:w="2801"/>
        <w:gridCol w:w="1920"/>
      </w:tblGrid>
      <w:tr w:rsidR="00026A44" w14:paraId="3400A920" w14:textId="77777777" w:rsidTr="00C15E9A">
        <w:trPr>
          <w:trHeight w:val="5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867E" w14:textId="3DBCC178" w:rsidR="00026A44" w:rsidRDefault="00C15E9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 №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65B7" w14:textId="77777777" w:rsidR="00026A44" w:rsidRDefault="00C15E9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   Содержание работы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046F" w14:textId="77777777" w:rsidR="00026A44" w:rsidRDefault="00C15E9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Ответственные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DFD4" w14:textId="77777777" w:rsidR="00026A44" w:rsidRDefault="00C15E9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Сроки выполнения </w:t>
            </w:r>
          </w:p>
        </w:tc>
      </w:tr>
      <w:tr w:rsidR="00026A44" w14:paraId="6F4EFF81" w14:textId="77777777" w:rsidTr="00C15E9A">
        <w:trPr>
          <w:trHeight w:val="11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F3B0" w14:textId="77777777" w:rsidR="00026A44" w:rsidRDefault="00C15E9A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7037" w14:textId="77777777" w:rsidR="00026A44" w:rsidRDefault="00C15E9A">
            <w:pPr>
              <w:spacing w:after="46" w:line="238" w:lineRule="auto"/>
              <w:ind w:left="0" w:right="65" w:firstLine="0"/>
            </w:pPr>
            <w:r>
              <w:t xml:space="preserve">Первичная диагностика для выявления мигрантов, испытывающих трудности </w:t>
            </w:r>
          </w:p>
          <w:p w14:paraId="440EE08C" w14:textId="77777777" w:rsidR="00026A44" w:rsidRDefault="00C15E9A">
            <w:pPr>
              <w:spacing w:after="0" w:line="259" w:lineRule="auto"/>
              <w:ind w:left="0" w:firstLine="0"/>
              <w:jc w:val="left"/>
            </w:pPr>
            <w:r>
              <w:t xml:space="preserve">адаптации и социализации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2A5D" w14:textId="77777777" w:rsidR="00026A44" w:rsidRDefault="00C15E9A">
            <w:pPr>
              <w:spacing w:after="0" w:line="259" w:lineRule="auto"/>
              <w:ind w:left="0" w:firstLine="0"/>
              <w:jc w:val="left"/>
            </w:pPr>
            <w:r>
              <w:t xml:space="preserve">Классный руководитель, педагог-психолог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DA8D" w14:textId="77777777" w:rsidR="00026A44" w:rsidRDefault="00C15E9A">
            <w:pPr>
              <w:spacing w:after="0" w:line="259" w:lineRule="auto"/>
              <w:ind w:left="0" w:right="369" w:firstLine="0"/>
              <w:jc w:val="left"/>
            </w:pPr>
            <w:proofErr w:type="gramStart"/>
            <w:r>
              <w:t>Сентябрь</w:t>
            </w:r>
            <w:proofErr w:type="gramEnd"/>
            <w:r>
              <w:t xml:space="preserve"> По запросу </w:t>
            </w:r>
          </w:p>
        </w:tc>
      </w:tr>
      <w:tr w:rsidR="00026A44" w14:paraId="44779F82" w14:textId="77777777" w:rsidTr="00C15E9A">
        <w:trPr>
          <w:trHeight w:val="139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DF1D" w14:textId="77777777" w:rsidR="00026A44" w:rsidRDefault="00C15E9A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4110" w14:textId="77777777" w:rsidR="00026A44" w:rsidRDefault="00C15E9A">
            <w:pPr>
              <w:spacing w:after="0" w:line="259" w:lineRule="auto"/>
              <w:ind w:left="0" w:right="66" w:firstLine="0"/>
            </w:pPr>
            <w:r>
              <w:t xml:space="preserve">Создание базы данных обучающихся, нуждающихся в специализированной помощи и </w:t>
            </w:r>
            <w:proofErr w:type="spellStart"/>
            <w:r>
              <w:t>психолого</w:t>
            </w:r>
            <w:proofErr w:type="spellEnd"/>
            <w:r>
              <w:t xml:space="preserve">–педагогической поддержке. 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E15F" w14:textId="77777777" w:rsidR="00026A44" w:rsidRDefault="00C15E9A">
            <w:pPr>
              <w:tabs>
                <w:tab w:val="right" w:pos="2681"/>
              </w:tabs>
              <w:spacing w:after="26" w:line="259" w:lineRule="auto"/>
              <w:ind w:left="0" w:firstLine="0"/>
              <w:jc w:val="left"/>
            </w:pPr>
            <w:r>
              <w:t xml:space="preserve">Социальный </w:t>
            </w:r>
            <w:r>
              <w:tab/>
              <w:t xml:space="preserve">педагог, </w:t>
            </w:r>
          </w:p>
          <w:p w14:paraId="23A6DC32" w14:textId="77777777" w:rsidR="00026A44" w:rsidRDefault="00C15E9A">
            <w:pPr>
              <w:spacing w:after="0" w:line="259" w:lineRule="auto"/>
              <w:ind w:left="0" w:firstLine="0"/>
              <w:jc w:val="left"/>
            </w:pPr>
            <w:r>
              <w:t xml:space="preserve">педагог-психолог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262E" w14:textId="77777777" w:rsidR="00026A44" w:rsidRDefault="00C15E9A">
            <w:pPr>
              <w:spacing w:after="0" w:line="259" w:lineRule="auto"/>
              <w:ind w:left="0" w:firstLine="0"/>
              <w:jc w:val="left"/>
            </w:pPr>
            <w:r>
              <w:t xml:space="preserve">Октябрь </w:t>
            </w:r>
          </w:p>
        </w:tc>
      </w:tr>
      <w:tr w:rsidR="00026A44" w14:paraId="6D299EBD" w14:textId="77777777" w:rsidTr="00C15E9A">
        <w:trPr>
          <w:trHeight w:val="83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0E2D" w14:textId="77777777" w:rsidR="00026A44" w:rsidRDefault="00C15E9A">
            <w:pPr>
              <w:spacing w:after="0" w:line="259" w:lineRule="auto"/>
              <w:ind w:left="0" w:firstLine="0"/>
              <w:jc w:val="left"/>
            </w:pPr>
            <w:r>
              <w:t xml:space="preserve">3.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A6EA" w14:textId="77777777" w:rsidR="00026A44" w:rsidRDefault="00C15E9A">
            <w:pPr>
              <w:spacing w:after="0" w:line="259" w:lineRule="auto"/>
              <w:ind w:left="0" w:firstLine="0"/>
              <w:jc w:val="left"/>
            </w:pPr>
            <w:r>
              <w:t xml:space="preserve">Выявление </w:t>
            </w:r>
            <w:r>
              <w:tab/>
              <w:t>неблагоприятных условий семейного, общественного воспитания.</w:t>
            </w:r>
            <w:r>
              <w:rPr>
                <w:b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65A7" w14:textId="77777777" w:rsidR="00026A44" w:rsidRDefault="00C15E9A">
            <w:pPr>
              <w:spacing w:after="0" w:line="259" w:lineRule="auto"/>
              <w:ind w:left="0" w:firstLine="0"/>
            </w:pPr>
            <w:r>
              <w:t xml:space="preserve">Классный руководитель, социальный педагог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A13E" w14:textId="77777777" w:rsidR="00026A44" w:rsidRDefault="00C15E9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Сентябрьоктябрь</w:t>
            </w:r>
            <w:proofErr w:type="spellEnd"/>
            <w:r>
              <w:t xml:space="preserve"> </w:t>
            </w:r>
          </w:p>
        </w:tc>
      </w:tr>
      <w:tr w:rsidR="00026A44" w14:paraId="55343878" w14:textId="77777777" w:rsidTr="00C15E9A">
        <w:trPr>
          <w:trHeight w:val="110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A2FB" w14:textId="77777777" w:rsidR="00026A44" w:rsidRDefault="00C15E9A">
            <w:pPr>
              <w:spacing w:after="0" w:line="259" w:lineRule="auto"/>
              <w:ind w:left="0" w:firstLine="0"/>
              <w:jc w:val="left"/>
            </w:pPr>
            <w:r>
              <w:t>4.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6DCB" w14:textId="77777777" w:rsidR="00026A44" w:rsidRDefault="00C15E9A">
            <w:pPr>
              <w:spacing w:after="0" w:line="259" w:lineRule="auto"/>
              <w:ind w:left="0" w:firstLine="0"/>
              <w:jc w:val="left"/>
            </w:pPr>
            <w:r>
              <w:t xml:space="preserve">Подготовка рекомендаций для учителей и классных руководителей по </w:t>
            </w:r>
            <w:r>
              <w:t>работе с учащимися мигрантами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F343" w14:textId="77777777" w:rsidR="00026A44" w:rsidRDefault="00C15E9A">
            <w:pPr>
              <w:spacing w:after="0" w:line="259" w:lineRule="auto"/>
              <w:ind w:left="0" w:firstLine="0"/>
              <w:jc w:val="left"/>
            </w:pPr>
            <w:r>
              <w:t>Педагог- психолог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4E79" w14:textId="77777777" w:rsidR="00026A44" w:rsidRDefault="00C15E9A">
            <w:pPr>
              <w:spacing w:after="0" w:line="259" w:lineRule="auto"/>
              <w:ind w:left="0" w:firstLine="0"/>
              <w:jc w:val="left"/>
            </w:pPr>
            <w:r>
              <w:t>сентябрь</w:t>
            </w:r>
            <w:r>
              <w:rPr>
                <w:sz w:val="20"/>
              </w:rPr>
              <w:t xml:space="preserve"> </w:t>
            </w:r>
          </w:p>
        </w:tc>
      </w:tr>
      <w:tr w:rsidR="00026A44" w14:paraId="7881287C" w14:textId="77777777" w:rsidTr="00C15E9A">
        <w:trPr>
          <w:trHeight w:val="195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3C7E" w14:textId="77777777" w:rsidR="00026A44" w:rsidRDefault="00C15E9A">
            <w:pPr>
              <w:spacing w:after="0" w:line="259" w:lineRule="auto"/>
              <w:ind w:left="0" w:firstLine="0"/>
              <w:jc w:val="left"/>
            </w:pPr>
            <w:r>
              <w:t xml:space="preserve">5.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9300" w14:textId="77777777" w:rsidR="00026A44" w:rsidRDefault="00C15E9A">
            <w:pPr>
              <w:spacing w:after="0" w:line="259" w:lineRule="auto"/>
              <w:ind w:left="0" w:firstLine="0"/>
              <w:jc w:val="left"/>
            </w:pPr>
            <w:r>
              <w:t xml:space="preserve">Групповая диагностическая </w:t>
            </w:r>
            <w:r>
              <w:t>и индивидуальная работа с детьми мигрантами, показавшими низкий уровень готовности к школьному обучению, с целью определения уровня актуального развития каждого ребенка.</w:t>
            </w:r>
            <w: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500E" w14:textId="77777777" w:rsidR="00026A44" w:rsidRDefault="00C15E9A">
            <w:pPr>
              <w:spacing w:after="0" w:line="259" w:lineRule="auto"/>
              <w:ind w:left="0" w:firstLine="0"/>
              <w:jc w:val="left"/>
            </w:pPr>
            <w:r>
              <w:t xml:space="preserve">Педагог-психолог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CF86" w14:textId="77777777" w:rsidR="00026A44" w:rsidRDefault="00C15E9A">
            <w:pPr>
              <w:spacing w:after="0" w:line="259" w:lineRule="auto"/>
              <w:ind w:left="0" w:firstLine="0"/>
              <w:jc w:val="left"/>
            </w:pPr>
            <w:r>
              <w:t xml:space="preserve">В течение учебного года, по запросу </w:t>
            </w:r>
          </w:p>
        </w:tc>
      </w:tr>
      <w:tr w:rsidR="00026A44" w14:paraId="12386EA2" w14:textId="77777777" w:rsidTr="00C15E9A">
        <w:trPr>
          <w:trHeight w:val="100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1C6E" w14:textId="77777777" w:rsidR="00026A44" w:rsidRDefault="00C15E9A">
            <w:pPr>
              <w:spacing w:after="0" w:line="259" w:lineRule="auto"/>
              <w:ind w:left="0" w:firstLine="0"/>
              <w:jc w:val="left"/>
            </w:pPr>
            <w:r>
              <w:t xml:space="preserve">6.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5357" w14:textId="77777777" w:rsidR="00026A44" w:rsidRDefault="00C15E9A">
            <w:pPr>
              <w:spacing w:after="0" w:line="259" w:lineRule="auto"/>
              <w:ind w:left="0" w:firstLine="0"/>
              <w:jc w:val="left"/>
            </w:pPr>
            <w:r>
              <w:t>Индивидуальные профилакти</w:t>
            </w:r>
            <w:r>
              <w:t xml:space="preserve">ческие беседы с детьми мигрантами по результатам диагностики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3755" w14:textId="77777777" w:rsidR="00026A44" w:rsidRDefault="00C15E9A">
            <w:pPr>
              <w:spacing w:after="0" w:line="259" w:lineRule="auto"/>
              <w:ind w:left="0" w:firstLine="0"/>
              <w:jc w:val="left"/>
            </w:pPr>
            <w:r>
              <w:t xml:space="preserve">Педагог-психолог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5BC5" w14:textId="77777777" w:rsidR="00026A44" w:rsidRDefault="00C15E9A">
            <w:pPr>
              <w:spacing w:after="0" w:line="259" w:lineRule="auto"/>
              <w:ind w:left="0" w:firstLine="0"/>
              <w:jc w:val="left"/>
            </w:pPr>
            <w:r>
              <w:t xml:space="preserve">В течение учебного года, по запросу </w:t>
            </w:r>
          </w:p>
        </w:tc>
      </w:tr>
      <w:tr w:rsidR="00026A44" w14:paraId="482E33B1" w14:textId="77777777" w:rsidTr="00C15E9A">
        <w:trPr>
          <w:trHeight w:val="277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FD11" w14:textId="77777777" w:rsidR="00026A44" w:rsidRDefault="00C15E9A">
            <w:pPr>
              <w:spacing w:after="0" w:line="259" w:lineRule="auto"/>
              <w:ind w:left="0" w:firstLine="0"/>
              <w:jc w:val="left"/>
            </w:pPr>
            <w:r>
              <w:t xml:space="preserve">7.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4235" w14:textId="77777777" w:rsidR="00026A44" w:rsidRDefault="00C15E9A">
            <w:pPr>
              <w:spacing w:after="23" w:line="258" w:lineRule="auto"/>
              <w:ind w:left="0" w:right="67" w:firstLine="0"/>
            </w:pPr>
            <w:r>
              <w:t xml:space="preserve">Проведение индивидуальных профилактических бесед с родителями: </w:t>
            </w:r>
          </w:p>
          <w:p w14:paraId="3125943E" w14:textId="77777777" w:rsidR="00026A44" w:rsidRDefault="00C15E9A">
            <w:pPr>
              <w:spacing w:after="18" w:line="263" w:lineRule="auto"/>
              <w:ind w:left="0" w:firstLine="0"/>
              <w:jc w:val="left"/>
            </w:pPr>
            <w:r>
              <w:t>-</w:t>
            </w:r>
            <w:r>
              <w:t xml:space="preserve">Права, </w:t>
            </w:r>
            <w:r>
              <w:tab/>
              <w:t xml:space="preserve">обязанности </w:t>
            </w:r>
            <w:r>
              <w:tab/>
              <w:t xml:space="preserve">и ответственность </w:t>
            </w:r>
            <w:r>
              <w:tab/>
              <w:t xml:space="preserve">родителей, принципы отношений взрослых и детей; </w:t>
            </w:r>
          </w:p>
          <w:p w14:paraId="09B4CFB7" w14:textId="77777777" w:rsidR="00026A44" w:rsidRDefault="00C15E9A">
            <w:pPr>
              <w:spacing w:after="0" w:line="277" w:lineRule="auto"/>
              <w:ind w:left="0" w:firstLine="0"/>
              <w:jc w:val="left"/>
            </w:pPr>
            <w:r>
              <w:t xml:space="preserve">-Роль семьи в становлении личности ребенка. </w:t>
            </w:r>
          </w:p>
          <w:p w14:paraId="789161A4" w14:textId="77777777" w:rsidR="00026A44" w:rsidRDefault="00C15E9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B953" w14:textId="77777777" w:rsidR="00026A44" w:rsidRDefault="00C15E9A">
            <w:pPr>
              <w:spacing w:after="44" w:line="238" w:lineRule="auto"/>
              <w:ind w:left="0" w:firstLine="0"/>
            </w:pPr>
            <w:r>
              <w:t xml:space="preserve">Классный руководитель, социальный педагог, </w:t>
            </w:r>
          </w:p>
          <w:p w14:paraId="65E1A2F4" w14:textId="77777777" w:rsidR="00026A44" w:rsidRDefault="00C15E9A">
            <w:pPr>
              <w:spacing w:after="0" w:line="259" w:lineRule="auto"/>
              <w:ind w:left="0" w:firstLine="0"/>
              <w:jc w:val="left"/>
            </w:pPr>
            <w:r>
              <w:t xml:space="preserve">педагог-психолог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69F2" w14:textId="77777777" w:rsidR="00026A44" w:rsidRDefault="00C15E9A">
            <w:pPr>
              <w:spacing w:after="0" w:line="259" w:lineRule="auto"/>
              <w:ind w:left="0" w:firstLine="0"/>
              <w:jc w:val="left"/>
            </w:pPr>
            <w:r>
              <w:t xml:space="preserve">В течении </w:t>
            </w:r>
            <w:proofErr w:type="gramStart"/>
            <w:r>
              <w:t>года</w:t>
            </w:r>
            <w:proofErr w:type="gramEnd"/>
            <w:r>
              <w:t xml:space="preserve"> По запросу </w:t>
            </w:r>
          </w:p>
        </w:tc>
      </w:tr>
      <w:tr w:rsidR="00026A44" w14:paraId="3118F57D" w14:textId="77777777" w:rsidTr="00C15E9A">
        <w:trPr>
          <w:trHeight w:val="150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F1C8" w14:textId="77777777" w:rsidR="00026A44" w:rsidRDefault="00C15E9A">
            <w:pPr>
              <w:spacing w:after="0" w:line="259" w:lineRule="auto"/>
              <w:ind w:left="0" w:firstLine="0"/>
              <w:jc w:val="left"/>
            </w:pPr>
            <w:r>
              <w:t xml:space="preserve">8.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4F63" w14:textId="77777777" w:rsidR="00026A44" w:rsidRDefault="00C15E9A">
            <w:pPr>
              <w:spacing w:after="0" w:line="259" w:lineRule="auto"/>
              <w:ind w:left="0" w:firstLine="0"/>
            </w:pPr>
            <w:r>
              <w:t xml:space="preserve">Участие </w:t>
            </w:r>
            <w:proofErr w:type="gramStart"/>
            <w:r>
              <w:t xml:space="preserve">в  </w:t>
            </w:r>
            <w:proofErr w:type="spellStart"/>
            <w:r>
              <w:rPr>
                <w:color w:val="333333"/>
                <w:sz w:val="20"/>
              </w:rPr>
              <w:t>П</w:t>
            </w:r>
            <w:r>
              <w:t>сихологопедагогическом</w:t>
            </w:r>
            <w:proofErr w:type="spellEnd"/>
            <w:proofErr w:type="gramEnd"/>
            <w:r>
              <w:t xml:space="preserve"> консилиуме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589D" w14:textId="77777777" w:rsidR="00026A44" w:rsidRDefault="00C15E9A">
            <w:pPr>
              <w:spacing w:after="0" w:line="259" w:lineRule="auto"/>
              <w:ind w:left="0" w:right="185" w:firstLine="0"/>
            </w:pPr>
            <w:r>
              <w:t>Социальный педагог, классный руководитель, педагог-психолог</w:t>
            </w:r>
            <w: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5C19" w14:textId="77777777" w:rsidR="00026A44" w:rsidRDefault="00C15E9A">
            <w:pPr>
              <w:spacing w:after="0" w:line="259" w:lineRule="auto"/>
              <w:ind w:left="0" w:firstLine="0"/>
              <w:jc w:val="left"/>
            </w:pPr>
            <w:r>
              <w:t xml:space="preserve">В течение учебного года </w:t>
            </w:r>
          </w:p>
        </w:tc>
      </w:tr>
      <w:tr w:rsidR="00026A44" w14:paraId="3340FCC3" w14:textId="77777777" w:rsidTr="00C15E9A">
        <w:trPr>
          <w:trHeight w:val="84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7E0D" w14:textId="77777777" w:rsidR="00026A44" w:rsidRDefault="00C15E9A">
            <w:pPr>
              <w:spacing w:after="0" w:line="259" w:lineRule="auto"/>
              <w:ind w:left="0" w:firstLine="0"/>
              <w:jc w:val="left"/>
            </w:pPr>
            <w:r>
              <w:t xml:space="preserve">9.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70B1" w14:textId="77777777" w:rsidR="00026A44" w:rsidRDefault="00C15E9A">
            <w:pPr>
              <w:spacing w:after="0" w:line="259" w:lineRule="auto"/>
              <w:ind w:left="0" w:firstLine="0"/>
              <w:jc w:val="left"/>
            </w:pPr>
            <w:r>
              <w:t xml:space="preserve">Направление на ТПМПК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2A70" w14:textId="77777777" w:rsidR="00026A44" w:rsidRDefault="00C15E9A">
            <w:pPr>
              <w:spacing w:after="0" w:line="259" w:lineRule="auto"/>
              <w:ind w:left="0" w:firstLine="0"/>
              <w:jc w:val="left"/>
            </w:pPr>
            <w:r>
              <w:t xml:space="preserve">Педагог-психолог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F95C" w14:textId="77777777" w:rsidR="00026A44" w:rsidRDefault="00C15E9A">
            <w:pPr>
              <w:spacing w:after="0" w:line="259" w:lineRule="auto"/>
              <w:ind w:left="0" w:firstLine="0"/>
              <w:jc w:val="left"/>
            </w:pPr>
            <w:r>
              <w:t xml:space="preserve">В течение учебного года </w:t>
            </w:r>
          </w:p>
        </w:tc>
      </w:tr>
    </w:tbl>
    <w:p w14:paraId="5F2DA379" w14:textId="7F46AF39" w:rsidR="00026A44" w:rsidRDefault="00C15E9A">
      <w:pPr>
        <w:spacing w:after="0" w:line="259" w:lineRule="auto"/>
        <w:ind w:left="0" w:firstLine="0"/>
        <w:jc w:val="left"/>
      </w:pPr>
      <w:r>
        <w:t xml:space="preserve"> </w:t>
      </w:r>
    </w:p>
    <w:p w14:paraId="55BD22A1" w14:textId="7A983F2E" w:rsidR="00C15E9A" w:rsidRDefault="00C15E9A">
      <w:pPr>
        <w:spacing w:after="0" w:line="259" w:lineRule="auto"/>
        <w:ind w:left="0" w:firstLine="0"/>
        <w:jc w:val="left"/>
      </w:pPr>
      <w:r>
        <w:t>Педагог- психолог                                               Башкатова О.В.</w:t>
      </w:r>
    </w:p>
    <w:sectPr w:rsidR="00C15E9A" w:rsidSect="00C15E9A">
      <w:pgSz w:w="11906" w:h="16838"/>
      <w:pgMar w:top="426" w:right="844" w:bottom="143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93438"/>
    <w:multiLevelType w:val="hybridMultilevel"/>
    <w:tmpl w:val="21E84386"/>
    <w:lvl w:ilvl="0" w:tplc="E4425CB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D40B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7A82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18CD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2CB6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C6B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A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FA4E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C11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A44"/>
    <w:rsid w:val="00026A44"/>
    <w:rsid w:val="00C1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520E"/>
  <w15:docId w15:val="{4D69D68E-D4D5-45DD-A064-47F45DBC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2</cp:revision>
  <dcterms:created xsi:type="dcterms:W3CDTF">2024-02-28T14:18:00Z</dcterms:created>
  <dcterms:modified xsi:type="dcterms:W3CDTF">2024-02-28T14:18:00Z</dcterms:modified>
</cp:coreProperties>
</file>