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08" w:rsidRDefault="00392808" w:rsidP="00392808">
      <w:pPr>
        <w:spacing w:after="0" w:line="240" w:lineRule="auto"/>
        <w:jc w:val="right"/>
        <w:rPr>
          <w:sz w:val="24"/>
          <w:szCs w:val="24"/>
        </w:rPr>
      </w:pPr>
      <w:r w:rsidRPr="00612E07">
        <w:rPr>
          <w:sz w:val="24"/>
          <w:szCs w:val="24"/>
        </w:rPr>
        <w:t>Утверждаю</w:t>
      </w:r>
      <w:r w:rsidRPr="00612E07">
        <w:rPr>
          <w:sz w:val="24"/>
          <w:szCs w:val="24"/>
        </w:rPr>
        <w:tab/>
      </w:r>
      <w:r w:rsidRPr="00612E07">
        <w:rPr>
          <w:sz w:val="24"/>
          <w:szCs w:val="24"/>
        </w:rPr>
        <w:tab/>
      </w:r>
      <w:r w:rsidRPr="00612E07">
        <w:rPr>
          <w:sz w:val="24"/>
          <w:szCs w:val="24"/>
        </w:rPr>
        <w:tab/>
      </w:r>
    </w:p>
    <w:p w:rsidR="00392808" w:rsidRDefault="00392808" w:rsidP="0039280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СОШ № 10</w:t>
      </w:r>
    </w:p>
    <w:p w:rsidR="00392808" w:rsidRDefault="00392808" w:rsidP="0039280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им. Героя России Чепракова В.Н.</w:t>
      </w:r>
    </w:p>
    <w:p w:rsidR="00392808" w:rsidRDefault="00E862A8" w:rsidP="0039280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И.В.Матвеева</w:t>
      </w:r>
      <w:proofErr w:type="spellEnd"/>
    </w:p>
    <w:p w:rsidR="00392808" w:rsidRPr="00612E07" w:rsidRDefault="00392808" w:rsidP="003928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612E07">
        <w:rPr>
          <w:sz w:val="24"/>
          <w:szCs w:val="24"/>
        </w:rPr>
        <w:tab/>
      </w:r>
      <w:r w:rsidRPr="00612E07">
        <w:rPr>
          <w:sz w:val="24"/>
          <w:szCs w:val="24"/>
        </w:rPr>
        <w:tab/>
      </w:r>
    </w:p>
    <w:p w:rsidR="00392808" w:rsidRPr="00612E07" w:rsidRDefault="00392808" w:rsidP="00392808">
      <w:pPr>
        <w:spacing w:after="0" w:line="240" w:lineRule="auto"/>
        <w:rPr>
          <w:sz w:val="26"/>
          <w:szCs w:val="26"/>
        </w:rPr>
      </w:pPr>
    </w:p>
    <w:p w:rsidR="00392808" w:rsidRPr="00612E07" w:rsidRDefault="00392808" w:rsidP="00392808">
      <w:pPr>
        <w:spacing w:after="0" w:line="240" w:lineRule="auto"/>
        <w:jc w:val="center"/>
        <w:rPr>
          <w:sz w:val="26"/>
          <w:szCs w:val="26"/>
        </w:rPr>
      </w:pPr>
    </w:p>
    <w:p w:rsidR="00392808" w:rsidRPr="00612E07" w:rsidRDefault="00392808" w:rsidP="00392808">
      <w:pPr>
        <w:spacing w:after="0" w:line="240" w:lineRule="auto"/>
        <w:jc w:val="center"/>
        <w:rPr>
          <w:sz w:val="26"/>
          <w:szCs w:val="26"/>
        </w:rPr>
      </w:pPr>
    </w:p>
    <w:p w:rsidR="00392808" w:rsidRPr="00612E07" w:rsidRDefault="00392808" w:rsidP="00392808">
      <w:pPr>
        <w:spacing w:after="0" w:line="240" w:lineRule="auto"/>
        <w:jc w:val="center"/>
        <w:rPr>
          <w:sz w:val="26"/>
          <w:szCs w:val="26"/>
        </w:rPr>
      </w:pPr>
    </w:p>
    <w:p w:rsidR="00392808" w:rsidRPr="00612E07" w:rsidRDefault="00392808" w:rsidP="00392808">
      <w:pPr>
        <w:spacing w:after="0" w:line="240" w:lineRule="auto"/>
        <w:jc w:val="center"/>
        <w:rPr>
          <w:sz w:val="26"/>
          <w:szCs w:val="26"/>
        </w:rPr>
      </w:pPr>
    </w:p>
    <w:p w:rsidR="00392808" w:rsidRPr="00612E07" w:rsidRDefault="00392808" w:rsidP="00392808">
      <w:pPr>
        <w:jc w:val="center"/>
        <w:rPr>
          <w:b/>
          <w:i/>
          <w:sz w:val="28"/>
          <w:szCs w:val="28"/>
        </w:rPr>
      </w:pPr>
    </w:p>
    <w:p w:rsidR="00392808" w:rsidRPr="00612E07" w:rsidRDefault="00392808" w:rsidP="00392808">
      <w:pPr>
        <w:jc w:val="center"/>
        <w:rPr>
          <w:b/>
          <w:i/>
          <w:sz w:val="28"/>
          <w:szCs w:val="28"/>
        </w:rPr>
      </w:pPr>
    </w:p>
    <w:p w:rsidR="00392808" w:rsidRPr="00612E07" w:rsidRDefault="00392808" w:rsidP="00392808">
      <w:pPr>
        <w:jc w:val="center"/>
        <w:rPr>
          <w:b/>
          <w:i/>
          <w:sz w:val="28"/>
          <w:szCs w:val="28"/>
        </w:rPr>
      </w:pPr>
    </w:p>
    <w:p w:rsidR="00392808" w:rsidRPr="00322DC9" w:rsidRDefault="00392808" w:rsidP="00322DC9">
      <w:pPr>
        <w:spacing w:after="0" w:line="240" w:lineRule="auto"/>
        <w:jc w:val="center"/>
        <w:rPr>
          <w:b/>
          <w:sz w:val="52"/>
          <w:szCs w:val="52"/>
        </w:rPr>
      </w:pPr>
      <w:r w:rsidRPr="00322DC9">
        <w:rPr>
          <w:b/>
          <w:sz w:val="52"/>
          <w:szCs w:val="52"/>
        </w:rPr>
        <w:t>Программа</w:t>
      </w:r>
    </w:p>
    <w:p w:rsidR="00392808" w:rsidRPr="00612E07" w:rsidRDefault="00392808" w:rsidP="00322D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</w:p>
    <w:p w:rsidR="00322DC9" w:rsidRDefault="00392808" w:rsidP="00322DC9">
      <w:pPr>
        <w:spacing w:after="0" w:line="240" w:lineRule="auto"/>
        <w:jc w:val="center"/>
        <w:rPr>
          <w:b/>
          <w:sz w:val="48"/>
          <w:szCs w:val="48"/>
        </w:rPr>
      </w:pPr>
      <w:r w:rsidRPr="00322DC9">
        <w:rPr>
          <w:b/>
          <w:sz w:val="48"/>
          <w:szCs w:val="48"/>
        </w:rPr>
        <w:t xml:space="preserve">нравственно- половому </w:t>
      </w:r>
    </w:p>
    <w:p w:rsidR="00392808" w:rsidRPr="00322DC9" w:rsidRDefault="00392808" w:rsidP="00322DC9">
      <w:pPr>
        <w:spacing w:after="0" w:line="240" w:lineRule="auto"/>
        <w:jc w:val="center"/>
        <w:rPr>
          <w:b/>
          <w:sz w:val="48"/>
          <w:szCs w:val="48"/>
        </w:rPr>
      </w:pPr>
      <w:r w:rsidRPr="00322DC9">
        <w:rPr>
          <w:b/>
          <w:sz w:val="48"/>
          <w:szCs w:val="48"/>
        </w:rPr>
        <w:t xml:space="preserve">воспитанию учащихся </w:t>
      </w:r>
    </w:p>
    <w:p w:rsidR="00392808" w:rsidRPr="00612E07" w:rsidRDefault="00392808" w:rsidP="00322DC9">
      <w:pPr>
        <w:spacing w:after="0" w:line="240" w:lineRule="auto"/>
        <w:jc w:val="center"/>
        <w:rPr>
          <w:b/>
          <w:sz w:val="28"/>
          <w:szCs w:val="28"/>
        </w:rPr>
      </w:pPr>
    </w:p>
    <w:p w:rsidR="00392808" w:rsidRPr="00612E07" w:rsidRDefault="00392808" w:rsidP="00322DC9">
      <w:pPr>
        <w:spacing w:after="0" w:line="240" w:lineRule="auto"/>
        <w:jc w:val="center"/>
        <w:rPr>
          <w:b/>
          <w:sz w:val="28"/>
          <w:szCs w:val="28"/>
        </w:rPr>
      </w:pPr>
    </w:p>
    <w:p w:rsidR="00392808" w:rsidRPr="00612E07" w:rsidRDefault="00322DC9" w:rsidP="00322D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BF5B93" wp14:editId="4128E261">
            <wp:extent cx="2663190" cy="185928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808" w:rsidRPr="00612E07" w:rsidRDefault="00392808" w:rsidP="00322DC9">
      <w:pPr>
        <w:spacing w:after="0" w:line="240" w:lineRule="auto"/>
        <w:rPr>
          <w:b/>
          <w:sz w:val="28"/>
          <w:szCs w:val="28"/>
        </w:rPr>
      </w:pPr>
    </w:p>
    <w:p w:rsidR="00392808" w:rsidRPr="00612E07" w:rsidRDefault="00392808" w:rsidP="00322DC9">
      <w:pPr>
        <w:spacing w:after="0" w:line="240" w:lineRule="auto"/>
        <w:ind w:right="-568"/>
        <w:rPr>
          <w:sz w:val="28"/>
          <w:szCs w:val="28"/>
        </w:rPr>
      </w:pPr>
      <w:r w:rsidRPr="00612E07">
        <w:rPr>
          <w:sz w:val="28"/>
          <w:szCs w:val="28"/>
        </w:rPr>
        <w:t xml:space="preserve">                                                                                   Составитель:</w:t>
      </w:r>
    </w:p>
    <w:p w:rsidR="00392808" w:rsidRPr="00612E07" w:rsidRDefault="00392808" w:rsidP="00322DC9">
      <w:pPr>
        <w:spacing w:after="0" w:line="240" w:lineRule="auto"/>
        <w:rPr>
          <w:sz w:val="28"/>
          <w:szCs w:val="28"/>
        </w:rPr>
      </w:pPr>
      <w:r w:rsidRPr="00612E07">
        <w:rPr>
          <w:sz w:val="28"/>
          <w:szCs w:val="28"/>
        </w:rPr>
        <w:t xml:space="preserve">                                                 </w:t>
      </w:r>
      <w:r w:rsidR="00322DC9">
        <w:rPr>
          <w:sz w:val="28"/>
          <w:szCs w:val="28"/>
        </w:rPr>
        <w:t xml:space="preserve">                         </w:t>
      </w:r>
      <w:r w:rsidRPr="00612E07">
        <w:rPr>
          <w:sz w:val="28"/>
          <w:szCs w:val="28"/>
        </w:rPr>
        <w:t xml:space="preserve">  </w:t>
      </w:r>
      <w:r>
        <w:rPr>
          <w:sz w:val="28"/>
          <w:szCs w:val="28"/>
        </w:rPr>
        <w:t>Зам директора по ВР    Башкатова О.В.</w:t>
      </w:r>
    </w:p>
    <w:p w:rsidR="00392808" w:rsidRPr="00612E07" w:rsidRDefault="00392808" w:rsidP="00322DC9">
      <w:pPr>
        <w:spacing w:after="0" w:line="240" w:lineRule="auto"/>
        <w:rPr>
          <w:sz w:val="28"/>
          <w:szCs w:val="28"/>
        </w:rPr>
      </w:pPr>
      <w:r w:rsidRPr="00612E07">
        <w:rPr>
          <w:sz w:val="28"/>
          <w:szCs w:val="28"/>
        </w:rPr>
        <w:t xml:space="preserve">                                                                                   </w:t>
      </w:r>
    </w:p>
    <w:p w:rsidR="00392808" w:rsidRPr="00612E07" w:rsidRDefault="00392808" w:rsidP="00322DC9">
      <w:pPr>
        <w:spacing w:after="0" w:line="240" w:lineRule="auto"/>
        <w:rPr>
          <w:sz w:val="28"/>
          <w:szCs w:val="28"/>
        </w:rPr>
      </w:pPr>
      <w:r w:rsidRPr="00612E07">
        <w:rPr>
          <w:sz w:val="28"/>
          <w:szCs w:val="28"/>
        </w:rPr>
        <w:t xml:space="preserve">          </w:t>
      </w:r>
    </w:p>
    <w:p w:rsidR="00392808" w:rsidRPr="00612E07" w:rsidRDefault="00392808" w:rsidP="00322DC9">
      <w:pPr>
        <w:spacing w:after="0" w:line="240" w:lineRule="auto"/>
        <w:rPr>
          <w:sz w:val="28"/>
          <w:szCs w:val="28"/>
        </w:rPr>
      </w:pPr>
    </w:p>
    <w:p w:rsidR="00392808" w:rsidRPr="00612E07" w:rsidRDefault="00392808" w:rsidP="00322DC9">
      <w:pPr>
        <w:spacing w:after="0" w:line="240" w:lineRule="auto"/>
        <w:rPr>
          <w:sz w:val="28"/>
          <w:szCs w:val="28"/>
        </w:rPr>
      </w:pPr>
    </w:p>
    <w:p w:rsidR="00392808" w:rsidRPr="00612E07" w:rsidRDefault="00392808" w:rsidP="00322DC9">
      <w:pPr>
        <w:spacing w:after="0" w:line="240" w:lineRule="auto"/>
        <w:rPr>
          <w:sz w:val="28"/>
          <w:szCs w:val="28"/>
        </w:rPr>
      </w:pPr>
    </w:p>
    <w:p w:rsidR="00392808" w:rsidRPr="00612E07" w:rsidRDefault="00392808" w:rsidP="00322DC9">
      <w:pPr>
        <w:spacing w:after="0" w:line="240" w:lineRule="auto"/>
        <w:rPr>
          <w:sz w:val="28"/>
          <w:szCs w:val="28"/>
        </w:rPr>
      </w:pPr>
    </w:p>
    <w:p w:rsidR="00392808" w:rsidRPr="00612E07" w:rsidRDefault="00392808" w:rsidP="00322DC9">
      <w:pPr>
        <w:spacing w:after="0" w:line="240" w:lineRule="auto"/>
        <w:rPr>
          <w:sz w:val="28"/>
          <w:szCs w:val="28"/>
        </w:rPr>
      </w:pPr>
    </w:p>
    <w:p w:rsidR="00392808" w:rsidRPr="00612E07" w:rsidRDefault="00392808" w:rsidP="00322DC9">
      <w:pPr>
        <w:spacing w:after="0" w:line="240" w:lineRule="auto"/>
        <w:jc w:val="center"/>
        <w:rPr>
          <w:sz w:val="28"/>
          <w:szCs w:val="28"/>
        </w:rPr>
      </w:pPr>
    </w:p>
    <w:p w:rsidR="00392808" w:rsidRDefault="00392808" w:rsidP="00322D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Вревское</w:t>
      </w:r>
    </w:p>
    <w:p w:rsidR="00392808" w:rsidRDefault="00283172" w:rsidP="00322D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bookmarkStart w:id="0" w:name="_GoBack"/>
      <w:bookmarkEnd w:id="0"/>
      <w:r w:rsidR="00392808">
        <w:rPr>
          <w:sz w:val="28"/>
          <w:szCs w:val="28"/>
        </w:rPr>
        <w:t>г.</w:t>
      </w:r>
    </w:p>
    <w:p w:rsidR="00AD0479" w:rsidRDefault="00E862A8" w:rsidP="00322DC9">
      <w:pPr>
        <w:spacing w:after="0" w:line="240" w:lineRule="auto"/>
        <w:ind w:left="535" w:right="0" w:firstLine="0"/>
        <w:jc w:val="center"/>
      </w:pPr>
      <w:r>
        <w:rPr>
          <w:b/>
          <w:i/>
          <w:sz w:val="24"/>
        </w:rPr>
        <w:lastRenderedPageBreak/>
        <w:t>А</w:t>
      </w:r>
      <w:r w:rsidR="00392808">
        <w:rPr>
          <w:b/>
          <w:i/>
          <w:sz w:val="24"/>
        </w:rPr>
        <w:t xml:space="preserve">ктуальность и перспективность </w:t>
      </w:r>
    </w:p>
    <w:p w:rsidR="00AD0479" w:rsidRDefault="00392808" w:rsidP="00322DC9">
      <w:pPr>
        <w:spacing w:after="0" w:line="240" w:lineRule="auto"/>
        <w:ind w:left="594" w:right="0" w:firstLine="0"/>
        <w:jc w:val="center"/>
      </w:pPr>
      <w:r>
        <w:rPr>
          <w:b/>
          <w:i/>
          <w:sz w:val="24"/>
        </w:rPr>
        <w:t xml:space="preserve"> </w:t>
      </w:r>
    </w:p>
    <w:p w:rsidR="00AD0479" w:rsidRDefault="00392808" w:rsidP="00322DC9">
      <w:pPr>
        <w:spacing w:after="0" w:line="240" w:lineRule="auto"/>
        <w:ind w:left="-15" w:right="0" w:firstLine="540"/>
      </w:pPr>
      <w:r>
        <w:t xml:space="preserve">С давних времен проблемы полового воспитания относились к числу, во-первых, наиболее запутанных, а, во-вторых, пренебрегаемых, а то и попросту изгоняемых. Половое воспитание - это часть общего воспитания человека, но отличается большей неопределённостью из-за закрытости темы.  </w:t>
      </w:r>
    </w:p>
    <w:p w:rsidR="00AD0479" w:rsidRDefault="00392808" w:rsidP="00322DC9">
      <w:pPr>
        <w:spacing w:after="0" w:line="240" w:lineRule="auto"/>
        <w:ind w:left="-15" w:right="0" w:firstLine="540"/>
      </w:pPr>
      <w:r>
        <w:t xml:space="preserve">За последних пару десятилетий в стране резко изменилось сексуальное поведение молодых людей. Возросла сексуальная активность подростков, порождающая комплекс проблем:  </w:t>
      </w:r>
    </w:p>
    <w:p w:rsidR="00AD0479" w:rsidRDefault="00392808" w:rsidP="00322DC9">
      <w:pPr>
        <w:numPr>
          <w:ilvl w:val="0"/>
          <w:numId w:val="1"/>
        </w:numPr>
        <w:spacing w:after="0" w:line="240" w:lineRule="auto"/>
        <w:ind w:right="2149" w:hanging="134"/>
      </w:pPr>
      <w:r>
        <w:t xml:space="preserve">нежелательная беременность </w:t>
      </w:r>
    </w:p>
    <w:p w:rsidR="00AD0479" w:rsidRDefault="00392808" w:rsidP="00322DC9">
      <w:pPr>
        <w:numPr>
          <w:ilvl w:val="0"/>
          <w:numId w:val="1"/>
        </w:numPr>
        <w:spacing w:after="0" w:line="240" w:lineRule="auto"/>
        <w:ind w:right="2149" w:hanging="134"/>
      </w:pPr>
      <w:r>
        <w:t>болезни</w:t>
      </w:r>
      <w:r>
        <w:rPr>
          <w:color w:val="FF0000"/>
        </w:rPr>
        <w:t>,</w:t>
      </w:r>
      <w:r>
        <w:t xml:space="preserve"> передаваемые половым путем, включая </w:t>
      </w:r>
      <w:proofErr w:type="gramStart"/>
      <w:r>
        <w:t>СПИД  -</w:t>
      </w:r>
      <w:proofErr w:type="gramEnd"/>
      <w:r>
        <w:t xml:space="preserve"> половые преступления и др. </w:t>
      </w:r>
    </w:p>
    <w:p w:rsidR="00AD0479" w:rsidRDefault="00392808" w:rsidP="00322DC9">
      <w:pPr>
        <w:spacing w:after="0" w:line="240" w:lineRule="auto"/>
        <w:ind w:left="-15" w:right="0" w:firstLine="540"/>
      </w:pPr>
      <w:r>
        <w:t>Раннее начало половой жизни, плохая осведомленность о методах и средствах контрацепции</w:t>
      </w:r>
      <w:r>
        <w:rPr>
          <w:color w:val="00B0F0"/>
        </w:rPr>
        <w:t xml:space="preserve"> </w:t>
      </w:r>
      <w:r>
        <w:t xml:space="preserve">приводят к росту абортов и родов у подростков в условиях их биологической, психологической и социальной незрелости. </w:t>
      </w:r>
    </w:p>
    <w:p w:rsidR="00AD0479" w:rsidRDefault="00392808" w:rsidP="00322DC9">
      <w:pPr>
        <w:spacing w:after="0" w:line="240" w:lineRule="auto"/>
        <w:ind w:left="-15" w:right="0" w:firstLine="540"/>
      </w:pPr>
      <w:r>
        <w:t xml:space="preserve">Все это угрожает репродуктивному здоровью молодежи и здоровью будущего поколения, а также, в целом, институту семьи. </w:t>
      </w:r>
    </w:p>
    <w:p w:rsidR="00AD0479" w:rsidRDefault="00392808" w:rsidP="00322DC9">
      <w:pPr>
        <w:spacing w:after="0" w:line="240" w:lineRule="auto"/>
        <w:ind w:left="-15" w:right="0" w:firstLine="708"/>
      </w:pPr>
      <w:r>
        <w:t>Нравственно-половое воспитание начинается с рождения. В нем участвуют, в первую очередь, родители, педагоги, медики и т.д. В обществе путают понятия половое и сексуальное воспитание, необходимо</w:t>
      </w:r>
      <w:r>
        <w:rPr>
          <w:color w:val="FF0000"/>
        </w:rPr>
        <w:t xml:space="preserve"> </w:t>
      </w:r>
      <w:r>
        <w:t>разделить эти понятия</w:t>
      </w:r>
      <w:r>
        <w:rPr>
          <w:color w:val="0070C0"/>
        </w:rPr>
        <w:t>.</w:t>
      </w:r>
      <w:r>
        <w:t xml:space="preserve"> Сексуальное воспитание - это собственно отношение к своему телу, сексуальности и сексуальным отношениям.  </w:t>
      </w:r>
    </w:p>
    <w:p w:rsidR="00AD0479" w:rsidRDefault="00392808" w:rsidP="00322DC9">
      <w:pPr>
        <w:spacing w:after="0" w:line="240" w:lineRule="auto"/>
        <w:ind w:left="-15" w:right="0" w:firstLine="708"/>
      </w:pPr>
      <w:r>
        <w:t xml:space="preserve">Суть полового воспитания сводится к тому, чтобы подготовить к взрослой жизни здоровых мужчин и женщин, способных адекватно осознавать свои физические и психологические особенности, устанавливать нормальные отношения с людьми своего и противоположного пола во всех сферах жизни, реализовывать свои потребности в соответствии с существующими в обществе нравственными и этическими нормами. В конечном счете, это означает воспитание эмоционально зрелой личности. </w:t>
      </w:r>
    </w:p>
    <w:p w:rsidR="00AD0479" w:rsidRDefault="00392808" w:rsidP="00322DC9">
      <w:pPr>
        <w:spacing w:after="0" w:line="240" w:lineRule="auto"/>
        <w:ind w:left="-15" w:right="0" w:firstLine="708"/>
      </w:pPr>
      <w:r>
        <w:t xml:space="preserve">Под половым воспитанием мы понимаем систему медико-психологических, гражданских и педагогических мер, направленных на формирование у детей, подростков и молодежи правильного отношения к вопросам пола, половой морали, половой жизни. Это достаточно широкое направление, куда включены вопросы стиля одежды и манер поведения мальчиков и девочек, мужчин и женщин, их взаимоотношений и прав, в какие игры играть, как разговаривать и чем увлекаться. </w:t>
      </w:r>
    </w:p>
    <w:p w:rsidR="00AD0479" w:rsidRDefault="00392808" w:rsidP="00322DC9">
      <w:pPr>
        <w:spacing w:after="0" w:line="240" w:lineRule="auto"/>
        <w:ind w:left="-15" w:right="0" w:firstLine="708"/>
      </w:pPr>
      <w:r>
        <w:t xml:space="preserve">Половое воспитание в школе — это целенаправленное педагогическое воздействие, способствующее формированию красивых взаимоотношений лиц противоположного пола, воспитанию высоконравственных отношений между мальчиками и девочками, юношами и девушками, мужчинами и женщинами.   </w:t>
      </w:r>
    </w:p>
    <w:p w:rsidR="00AD0479" w:rsidRDefault="00392808" w:rsidP="00322DC9">
      <w:pPr>
        <w:spacing w:after="0" w:line="240" w:lineRule="auto"/>
        <w:ind w:left="718" w:right="0"/>
      </w:pPr>
      <w:r>
        <w:t xml:space="preserve">Школа играет важную роль в половом воспитании ребенка. </w:t>
      </w:r>
    </w:p>
    <w:p w:rsidR="00AD0479" w:rsidRDefault="00392808" w:rsidP="00322DC9">
      <w:pPr>
        <w:spacing w:after="0" w:line="240" w:lineRule="auto"/>
        <w:ind w:left="-15" w:right="0" w:firstLine="708"/>
      </w:pPr>
      <w:r>
        <w:t xml:space="preserve">В настоящее время многие социальные педагоги и психологи считают, что детям следует обучаться по </w:t>
      </w:r>
      <w:proofErr w:type="spellStart"/>
      <w:r>
        <w:t>внесемейным</w:t>
      </w:r>
      <w:proofErr w:type="spellEnd"/>
      <w:r>
        <w:t xml:space="preserve"> программам полового воспитания, которые не заменяют, а дополняют уже имеющиеся знания. Это обусловлено следующими причинами:  </w:t>
      </w:r>
    </w:p>
    <w:p w:rsidR="00AD0479" w:rsidRDefault="00392808" w:rsidP="00322DC9">
      <w:pPr>
        <w:numPr>
          <w:ilvl w:val="0"/>
          <w:numId w:val="2"/>
        </w:numPr>
        <w:spacing w:after="0" w:line="240" w:lineRule="auto"/>
        <w:ind w:right="0" w:firstLine="708"/>
      </w:pPr>
      <w:r>
        <w:t xml:space="preserve">Некоторые родители или дети, сталкиваясь в семейной или общественной жизни с темой или событием, имеющим отношение к сексуальности, настолько смущаются, что они просто не могут обсуждать этот предмет.  </w:t>
      </w:r>
    </w:p>
    <w:p w:rsidR="00AD0479" w:rsidRDefault="00392808" w:rsidP="00322DC9">
      <w:pPr>
        <w:numPr>
          <w:ilvl w:val="0"/>
          <w:numId w:val="2"/>
        </w:numPr>
        <w:spacing w:after="0" w:line="240" w:lineRule="auto"/>
        <w:ind w:right="0" w:firstLine="708"/>
      </w:pPr>
      <w:r>
        <w:t xml:space="preserve">Некоторые родители ждут, пока дети начнут задавать им вопросы о сексуальности, но дети об этом не спрашивают, или родители не замечают вопросов, заданных в косвенной форме.  </w:t>
      </w:r>
    </w:p>
    <w:p w:rsidR="00AD0479" w:rsidRDefault="00392808" w:rsidP="00322DC9">
      <w:pPr>
        <w:numPr>
          <w:ilvl w:val="0"/>
          <w:numId w:val="2"/>
        </w:numPr>
        <w:spacing w:after="0" w:line="240" w:lineRule="auto"/>
        <w:ind w:right="0" w:firstLine="708"/>
      </w:pPr>
      <w:r>
        <w:t xml:space="preserve">Некоторые родители просто не имеют необходимой информации - за исключением простейших сведений о том, откуда берутся дети, - чтобы ответить на вопросы своих детей.  </w:t>
      </w:r>
    </w:p>
    <w:p w:rsidR="00AD0479" w:rsidRDefault="00392808" w:rsidP="00322DC9">
      <w:pPr>
        <w:numPr>
          <w:ilvl w:val="0"/>
          <w:numId w:val="2"/>
        </w:numPr>
        <w:spacing w:after="0" w:line="240" w:lineRule="auto"/>
        <w:ind w:right="0" w:firstLine="708"/>
      </w:pPr>
      <w:r>
        <w:t xml:space="preserve">Зачастую, людям, получившим специальную педагогическую подготовку, проще сообщить детям информацию ясно, доходчиво и объективно, чем родителям, которые чрезвычайно эмоционально относятся к своим детям, что вполне естественно и правильно.  </w:t>
      </w:r>
    </w:p>
    <w:p w:rsidR="00AD0479" w:rsidRDefault="00392808" w:rsidP="00322DC9">
      <w:pPr>
        <w:numPr>
          <w:ilvl w:val="0"/>
          <w:numId w:val="2"/>
        </w:numPr>
        <w:spacing w:after="0" w:line="240" w:lineRule="auto"/>
        <w:ind w:right="0" w:firstLine="708"/>
      </w:pPr>
      <w:r>
        <w:t>Когда дети вступают в пубертатный период и перед ними встают новые задачи, характерные для подросткового возраста, они особенно сильно стремятся добиться независимости в таких областях, как половые отношения и сексуальность. Они не могут понять, почему родителей так беспокоит их половая жизнь</w:t>
      </w:r>
      <w:r>
        <w:rPr>
          <w:color w:val="0070C0"/>
        </w:rPr>
        <w:t xml:space="preserve">.  </w:t>
      </w:r>
    </w:p>
    <w:p w:rsidR="00AD0479" w:rsidRDefault="00392808" w:rsidP="00322DC9">
      <w:pPr>
        <w:numPr>
          <w:ilvl w:val="0"/>
          <w:numId w:val="2"/>
        </w:numPr>
        <w:spacing w:after="0" w:line="240" w:lineRule="auto"/>
        <w:ind w:right="0" w:firstLine="708"/>
      </w:pPr>
      <w:r>
        <w:lastRenderedPageBreak/>
        <w:t xml:space="preserve">В большинстве семей у детей мало возможностей поговорить о вопросах пола и сексуальности со своими ровесниками, а ведь это умение необходимо людям любого возраста. Такие беседы помогают подготовить мальчиков и девочек к взаимопониманию со своими будущими супругами, научить их принимать разумные решения и нести за них ответственность.  </w:t>
      </w:r>
    </w:p>
    <w:p w:rsidR="00AD0479" w:rsidRDefault="00392808" w:rsidP="00322DC9">
      <w:pPr>
        <w:numPr>
          <w:ilvl w:val="0"/>
          <w:numId w:val="2"/>
        </w:numPr>
        <w:spacing w:after="0" w:line="240" w:lineRule="auto"/>
        <w:ind w:right="0" w:firstLine="708"/>
      </w:pPr>
      <w:r>
        <w:t xml:space="preserve">В классе можно создать "безопасную", частично структурированную ситуацию, в которой молодым людям легче высказаться, чем в более интимной семейной обстановке. Кроме того, у них появляется возможность учиться молча, слушая, как другие обмениваются мнениями.  </w:t>
      </w:r>
    </w:p>
    <w:p w:rsidR="00AD0479" w:rsidRDefault="00392808" w:rsidP="00322DC9">
      <w:pPr>
        <w:spacing w:after="0" w:line="240" w:lineRule="auto"/>
        <w:ind w:left="-15" w:right="0" w:firstLine="708"/>
      </w:pPr>
      <w:r>
        <w:t xml:space="preserve">Таким образом, школа играет важную роль в половом воспитании детей, так как целенаправленная и специально-организованная работа по половому воспитанию будет способствовать правильному развитию ребенка. Только специалисты, владеющие психолого-педагогическими знаниями и методикой обучения, способны сделать эту работу более эффективной. Школа владеет достаточным количеством специалистов, и большим объемом времени, влияющим на процесс формирования ребенка. </w:t>
      </w:r>
    </w:p>
    <w:p w:rsidR="00AD0479" w:rsidRDefault="00392808" w:rsidP="00322DC9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D0479" w:rsidRDefault="00392808" w:rsidP="00322DC9">
      <w:pPr>
        <w:pStyle w:val="1"/>
        <w:spacing w:line="240" w:lineRule="auto"/>
        <w:ind w:left="711"/>
        <w:jc w:val="left"/>
      </w:pPr>
      <w:r>
        <w:t xml:space="preserve">Научные, методологические, нормативно правовые и методические основания программы </w:t>
      </w:r>
    </w:p>
    <w:p w:rsidR="00AD0479" w:rsidRDefault="00392808" w:rsidP="00322DC9">
      <w:pPr>
        <w:spacing w:after="0" w:line="240" w:lineRule="auto"/>
        <w:ind w:left="54" w:right="0" w:firstLine="0"/>
        <w:jc w:val="center"/>
      </w:pPr>
      <w:r>
        <w:rPr>
          <w:b/>
          <w:i/>
        </w:rPr>
        <w:t xml:space="preserve"> </w:t>
      </w:r>
      <w:r>
        <w:t xml:space="preserve">Основополагающими документами при написании программы стали: </w:t>
      </w:r>
    </w:p>
    <w:p w:rsidR="00AD0479" w:rsidRDefault="00392808" w:rsidP="00322DC9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Конституция Российской Федерации. </w:t>
      </w:r>
    </w:p>
    <w:p w:rsidR="00AD0479" w:rsidRDefault="00392808" w:rsidP="00322DC9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Семейный кодекс Российской Федерации. </w:t>
      </w:r>
    </w:p>
    <w:p w:rsidR="00AD0479" w:rsidRDefault="00392808" w:rsidP="00322DC9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Об основных гарантиях прав ребенка в Российской Федерации: Федеральный закон Российской Федерации от 24 июля 1998г. №124-ФЗ </w:t>
      </w:r>
    </w:p>
    <w:p w:rsidR="00AD0479" w:rsidRDefault="00392808" w:rsidP="00322DC9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Об образовании в Российской Федерации: Федеральный закон Российской Федерации от 29 декабря 2012г. №273-ФЗ </w:t>
      </w:r>
    </w:p>
    <w:p w:rsidR="00AD0479" w:rsidRDefault="00392808" w:rsidP="00322DC9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 «Стратегия развития воспитания в Российской Федерации на период до 2025 года» </w:t>
      </w:r>
    </w:p>
    <w:p w:rsidR="00AD0479" w:rsidRDefault="00392808" w:rsidP="00322DC9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«Концепция государственной семейной политики в РФ на период до 2025 года»  </w:t>
      </w:r>
    </w:p>
    <w:p w:rsidR="00AD0479" w:rsidRDefault="00392808" w:rsidP="00322DC9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О Национальной стратегии действий в интересах детей на 2012-2017 годы: Указ Президента РФ от 1 июня 2012г. №761. </w:t>
      </w:r>
    </w:p>
    <w:p w:rsidR="00AD0479" w:rsidRDefault="00392808" w:rsidP="00322DC9">
      <w:pPr>
        <w:numPr>
          <w:ilvl w:val="0"/>
          <w:numId w:val="3"/>
        </w:numPr>
        <w:spacing w:after="0" w:line="240" w:lineRule="auto"/>
        <w:ind w:right="0" w:hanging="360"/>
      </w:pPr>
      <w:r>
        <w:t xml:space="preserve">Государственная программа Российской Федерации «Развитие образования» на 2013-2020 годы (утверждена распоряжением Правительства Российской Федерации от 15 мая 2013г. №792-р). </w:t>
      </w:r>
    </w:p>
    <w:p w:rsidR="00AD0479" w:rsidRDefault="00392808" w:rsidP="00322DC9">
      <w:pPr>
        <w:spacing w:after="0" w:line="240" w:lineRule="auto"/>
        <w:ind w:left="1066" w:right="0" w:firstLine="0"/>
        <w:jc w:val="left"/>
      </w:pPr>
      <w:r>
        <w:t xml:space="preserve"> </w:t>
      </w:r>
      <w:r>
        <w:rPr>
          <w:i/>
        </w:rPr>
        <w:t>Методологической основой данной программы явились:</w:t>
      </w:r>
      <w:r>
        <w:rPr>
          <w:color w:val="FF0000"/>
        </w:rPr>
        <w:t xml:space="preserve"> </w:t>
      </w:r>
      <w:r>
        <w:t>учет индивидуальных возрастных, психологических и физиологических особенностей обучающихся;</w:t>
      </w:r>
      <w:r>
        <w:rPr>
          <w:rFonts w:ascii="Calibri" w:eastAsia="Calibri" w:hAnsi="Calibri" w:cs="Calibri"/>
          <w:b/>
        </w:rPr>
        <w:t xml:space="preserve"> </w:t>
      </w:r>
      <w:r>
        <w:t>разнообразие</w:t>
      </w:r>
      <w:r>
        <w:rPr>
          <w:b/>
        </w:rPr>
        <w:t xml:space="preserve"> </w:t>
      </w:r>
      <w:r>
        <w:t>организационных форм и учет индивидуальных особенностей каждого обучающегося;</w:t>
      </w:r>
      <w:r>
        <w:rPr>
          <w:rFonts w:ascii="Arial" w:eastAsia="Arial" w:hAnsi="Arial" w:cs="Arial"/>
          <w:color w:val="555555"/>
        </w:rPr>
        <w:t xml:space="preserve"> </w:t>
      </w:r>
      <w:r>
        <w:t xml:space="preserve">физиологические закономерности развития подростков (И.А. Аршавский, Т.М. </w:t>
      </w:r>
      <w:proofErr w:type="spellStart"/>
      <w:r>
        <w:t>Марютина</w:t>
      </w:r>
      <w:proofErr w:type="spellEnd"/>
      <w:r>
        <w:t xml:space="preserve">); психологическая теория личности (Л.С. Выготский, А.Н. Леонтьев, С.Л. Рубинштейн); теория воспитания школьников (О.С. Богданова, Д.М. Гришин, Б.Т. Лихачев, И.С. Марьенко, B.C. Селиванов, Н.Е. </w:t>
      </w:r>
      <w:proofErr w:type="spellStart"/>
      <w:r>
        <w:t>Щуркова</w:t>
      </w:r>
      <w:proofErr w:type="spellEnd"/>
      <w:r>
        <w:t xml:space="preserve"> и др.); исследования </w:t>
      </w:r>
      <w:proofErr w:type="spellStart"/>
      <w:r>
        <w:t>физиологопсихологических</w:t>
      </w:r>
      <w:proofErr w:type="spellEnd"/>
      <w:r>
        <w:t xml:space="preserve"> особенностей развития детей и возрастных взаимоотношений детей и подростков обоего пола и теория полового воспитания (Д.Н. Исаев, В.Е. Каган, Д.В. Колесов, И.С. Кон, Ю.М. Орлов, А.Г. Хрипкова и др.); исследования, посвященные проблеме подготовки молодежи к личной жизни</w:t>
      </w:r>
      <w:r>
        <w:rPr>
          <w:rFonts w:ascii="Arial" w:eastAsia="Arial" w:hAnsi="Arial" w:cs="Arial"/>
          <w:color w:val="555555"/>
        </w:rPr>
        <w:t xml:space="preserve"> </w:t>
      </w:r>
      <w:r>
        <w:t xml:space="preserve">и брачно-семейным отношениям (И.А. Арабов, В.И. Барский, И.В. Бестужев-Лада, И.В. Гребенников, В.Г. </w:t>
      </w:r>
      <w:proofErr w:type="spellStart"/>
      <w:r>
        <w:t>Карпиков</w:t>
      </w:r>
      <w:proofErr w:type="spellEnd"/>
      <w:r>
        <w:t xml:space="preserve"> и др</w:t>
      </w:r>
      <w:r w:rsidR="00E862A8">
        <w:t>.</w:t>
      </w:r>
    </w:p>
    <w:p w:rsidR="00E862A8" w:rsidRDefault="00E862A8" w:rsidP="00322DC9">
      <w:pPr>
        <w:pStyle w:val="1"/>
        <w:spacing w:line="240" w:lineRule="auto"/>
        <w:ind w:left="712"/>
      </w:pPr>
    </w:p>
    <w:p w:rsidR="00E862A8" w:rsidRDefault="00E862A8" w:rsidP="00322DC9">
      <w:pPr>
        <w:pStyle w:val="1"/>
        <w:spacing w:line="240" w:lineRule="auto"/>
        <w:ind w:left="712"/>
      </w:pPr>
    </w:p>
    <w:p w:rsidR="00322DC9" w:rsidRDefault="00322DC9" w:rsidP="00322DC9"/>
    <w:p w:rsidR="00322DC9" w:rsidRPr="00322DC9" w:rsidRDefault="00322DC9" w:rsidP="00322DC9"/>
    <w:p w:rsidR="00AD0479" w:rsidRDefault="00392808" w:rsidP="00322DC9">
      <w:pPr>
        <w:pStyle w:val="1"/>
        <w:spacing w:line="240" w:lineRule="auto"/>
        <w:ind w:left="712"/>
      </w:pPr>
      <w:r>
        <w:t xml:space="preserve">Практическая направленность </w:t>
      </w:r>
    </w:p>
    <w:p w:rsidR="00AD0479" w:rsidRDefault="00392808" w:rsidP="00322DC9">
      <w:pPr>
        <w:spacing w:after="0" w:line="240" w:lineRule="auto"/>
        <w:ind w:left="0" w:right="0" w:firstLine="0"/>
        <w:jc w:val="left"/>
      </w:pPr>
      <w:r>
        <w:rPr>
          <w:b/>
          <w:i/>
        </w:rPr>
        <w:t xml:space="preserve"> </w:t>
      </w:r>
      <w:r>
        <w:t xml:space="preserve">Профилактическая психолого-педагогическая программа «Психолого-педагогическое сопровождение обучающихся 1-11 классов по нравственно-половому воспитанию» (далее Программа) реализуется в профилактических целях в рамках воспитательной работы образовательной организации. </w:t>
      </w:r>
    </w:p>
    <w:p w:rsidR="00AD0479" w:rsidRDefault="00392808" w:rsidP="00322DC9">
      <w:pPr>
        <w:spacing w:after="0" w:line="240" w:lineRule="auto"/>
        <w:ind w:left="-15" w:right="0" w:firstLine="540"/>
      </w:pPr>
      <w:r>
        <w:lastRenderedPageBreak/>
        <w:t xml:space="preserve">Программы по нравственно-половому воспитанию в школах, как правило, отсутствуют </w:t>
      </w:r>
      <w:proofErr w:type="gramStart"/>
      <w:r>
        <w:t>или</w:t>
      </w:r>
      <w:proofErr w:type="gramEnd"/>
      <w:r>
        <w:t xml:space="preserve"> не имеют системного и комплексного подхода, а проходят только одиночными занятиями в рамках уроков ОБЖ, биологии, обществознания и др. </w:t>
      </w:r>
    </w:p>
    <w:p w:rsidR="00AD0479" w:rsidRDefault="00392808" w:rsidP="00322DC9">
      <w:pPr>
        <w:spacing w:after="0" w:line="240" w:lineRule="auto"/>
        <w:ind w:left="-15" w:right="0" w:firstLine="708"/>
      </w:pPr>
      <w:r>
        <w:t xml:space="preserve">Таким образом, данная Программа могла бы способствовать повышению нравственности и морали, формированию у подростков позитивного отношения к здоровому образу жизни, планированию семьи и ответственному </w:t>
      </w:r>
      <w:proofErr w:type="spellStart"/>
      <w:r>
        <w:t>родительству</w:t>
      </w:r>
      <w:proofErr w:type="spellEnd"/>
      <w:r>
        <w:t xml:space="preserve">, а также защите (методами воспитания и просвещения) физического и репродуктивного здоровья подростков. </w:t>
      </w:r>
    </w:p>
    <w:p w:rsidR="00AD0479" w:rsidRPr="00E862A8" w:rsidRDefault="00392808" w:rsidP="00322DC9">
      <w:pPr>
        <w:spacing w:after="0" w:line="240" w:lineRule="auto"/>
        <w:ind w:left="0" w:right="0" w:firstLine="0"/>
        <w:jc w:val="center"/>
        <w:rPr>
          <w:b/>
        </w:rPr>
      </w:pPr>
      <w:r w:rsidRPr="00E862A8">
        <w:rPr>
          <w:b/>
        </w:rPr>
        <w:t>Цели и задачи</w:t>
      </w:r>
    </w:p>
    <w:p w:rsidR="00AD0479" w:rsidRDefault="00392808" w:rsidP="00322DC9">
      <w:pPr>
        <w:spacing w:after="0" w:line="240" w:lineRule="auto"/>
        <w:ind w:left="-15" w:right="0" w:firstLine="540"/>
      </w:pPr>
      <w:r>
        <w:t>Цель программы</w:t>
      </w:r>
      <w:r>
        <w:rPr>
          <w:b/>
        </w:rPr>
        <w:t xml:space="preserve"> </w:t>
      </w:r>
      <w:r>
        <w:t xml:space="preserve">– формирование личности путем целенаправленного привития подрастающему поколению нравственных ценностей во взаимоотношении полов, ответственности за свое физическое и психическое здоровье и половое поведение. </w:t>
      </w:r>
      <w:proofErr w:type="gramStart"/>
      <w:r>
        <w:rPr>
          <w:color w:val="00B050"/>
        </w:rPr>
        <w:t>.</w:t>
      </w:r>
      <w:r>
        <w:t>Задачи</w:t>
      </w:r>
      <w:proofErr w:type="gramEnd"/>
      <w:r>
        <w:t xml:space="preserve">: </w:t>
      </w:r>
    </w:p>
    <w:p w:rsidR="00AD0479" w:rsidRDefault="00392808" w:rsidP="00322DC9">
      <w:pPr>
        <w:numPr>
          <w:ilvl w:val="0"/>
          <w:numId w:val="4"/>
        </w:numPr>
        <w:spacing w:after="0" w:line="240" w:lineRule="auto"/>
        <w:ind w:right="0" w:hanging="360"/>
      </w:pPr>
      <w:r>
        <w:t xml:space="preserve">воспитание ответственного отношения к своему здоровью и здоровью других людей; </w:t>
      </w:r>
    </w:p>
    <w:p w:rsidR="00AD0479" w:rsidRDefault="00392808" w:rsidP="00322DC9">
      <w:pPr>
        <w:numPr>
          <w:ilvl w:val="0"/>
          <w:numId w:val="4"/>
        </w:numPr>
        <w:spacing w:after="0" w:line="240" w:lineRule="auto"/>
        <w:ind w:right="0" w:hanging="360"/>
      </w:pPr>
      <w:r>
        <w:t xml:space="preserve">привитие и закрепление гигиенических навыков; </w:t>
      </w:r>
    </w:p>
    <w:p w:rsidR="00AD0479" w:rsidRDefault="00392808" w:rsidP="00322DC9">
      <w:pPr>
        <w:numPr>
          <w:ilvl w:val="0"/>
          <w:numId w:val="4"/>
        </w:numPr>
        <w:spacing w:after="0" w:line="240" w:lineRule="auto"/>
        <w:ind w:right="0" w:hanging="360"/>
      </w:pPr>
      <w:r>
        <w:t xml:space="preserve">формирование эталонов </w:t>
      </w:r>
      <w:proofErr w:type="spellStart"/>
      <w:r>
        <w:t>маскулинности</w:t>
      </w:r>
      <w:proofErr w:type="spellEnd"/>
      <w:r>
        <w:t xml:space="preserve"> и </w:t>
      </w:r>
      <w:proofErr w:type="spellStart"/>
      <w:r>
        <w:t>феминности</w:t>
      </w:r>
      <w:proofErr w:type="spellEnd"/>
      <w:r>
        <w:t xml:space="preserve"> </w:t>
      </w:r>
    </w:p>
    <w:p w:rsidR="00AD0479" w:rsidRDefault="00392808" w:rsidP="00322DC9">
      <w:pPr>
        <w:numPr>
          <w:ilvl w:val="0"/>
          <w:numId w:val="4"/>
        </w:numPr>
        <w:spacing w:after="0" w:line="240" w:lineRule="auto"/>
        <w:ind w:right="0" w:hanging="360"/>
      </w:pPr>
      <w:r>
        <w:t xml:space="preserve">воспитание стремления иметь прочную, дружную семью, чувства уважения к другим людям и </w:t>
      </w:r>
    </w:p>
    <w:p w:rsidR="00AD0479" w:rsidRDefault="00392808" w:rsidP="00322DC9">
      <w:pPr>
        <w:spacing w:after="0" w:line="240" w:lineRule="auto"/>
        <w:ind w:left="-5" w:right="0"/>
      </w:pPr>
      <w:r>
        <w:t xml:space="preserve">противоположному полу. </w:t>
      </w:r>
    </w:p>
    <w:p w:rsidR="00AD0479" w:rsidRDefault="00392808" w:rsidP="00322DC9">
      <w:pPr>
        <w:pStyle w:val="1"/>
        <w:spacing w:line="240" w:lineRule="auto"/>
        <w:ind w:left="712" w:right="167"/>
      </w:pPr>
      <w:r>
        <w:t xml:space="preserve">Принципы </w:t>
      </w:r>
    </w:p>
    <w:p w:rsidR="00AD0479" w:rsidRDefault="00392808" w:rsidP="00322DC9">
      <w:pPr>
        <w:spacing w:after="0" w:line="240" w:lineRule="auto"/>
        <w:ind w:left="550" w:right="0"/>
      </w:pPr>
      <w:r>
        <w:t xml:space="preserve">В основу программы положены принципы: </w:t>
      </w:r>
    </w:p>
    <w:p w:rsidR="00AD0479" w:rsidRDefault="00392808" w:rsidP="00322DC9">
      <w:pPr>
        <w:numPr>
          <w:ilvl w:val="0"/>
          <w:numId w:val="5"/>
        </w:numPr>
        <w:spacing w:after="0" w:line="240" w:lineRule="auto"/>
        <w:ind w:right="0" w:firstLine="708"/>
      </w:pPr>
      <w:r>
        <w:rPr>
          <w:i/>
        </w:rPr>
        <w:t>Принцип идейности</w:t>
      </w:r>
      <w:r>
        <w:t xml:space="preserve">: высокая идейная направленность полового воспитания, определяемая его необходимостью и пользой для общества, тесная взаимосвязь с вопросами жизни человека, семьи. </w:t>
      </w:r>
    </w:p>
    <w:p w:rsidR="00AD0479" w:rsidRDefault="00392808" w:rsidP="00322DC9">
      <w:pPr>
        <w:numPr>
          <w:ilvl w:val="0"/>
          <w:numId w:val="5"/>
        </w:numPr>
        <w:spacing w:after="0" w:line="240" w:lineRule="auto"/>
        <w:ind w:right="0" w:firstLine="708"/>
      </w:pPr>
      <w:r>
        <w:rPr>
          <w:i/>
        </w:rPr>
        <w:t>Принцип активности:</w:t>
      </w:r>
      <w:r>
        <w:t xml:space="preserve"> единство воспитательных действий школы, семьи, общественности в половом воспитании, учёт круга общения ребёнка, источников его информации и путей воздействия на него. </w:t>
      </w:r>
    </w:p>
    <w:p w:rsidR="00AD0479" w:rsidRDefault="00392808" w:rsidP="00322DC9">
      <w:pPr>
        <w:numPr>
          <w:ilvl w:val="0"/>
          <w:numId w:val="5"/>
        </w:numPr>
        <w:spacing w:after="0" w:line="240" w:lineRule="auto"/>
        <w:ind w:right="0" w:firstLine="708"/>
      </w:pPr>
      <w:r>
        <w:rPr>
          <w:i/>
        </w:rPr>
        <w:t>Принцип комплексности:</w:t>
      </w:r>
      <w:r>
        <w:t xml:space="preserve"> полное использование всех воспитательных возможностей, учебных предметов, внеклассной работы, их преемственность и взаимосвязь Неотделимость полового воспитания от общей системы нравственного воспитания, от всей </w:t>
      </w:r>
      <w:proofErr w:type="spellStart"/>
      <w:r>
        <w:t>учебно</w:t>
      </w:r>
      <w:proofErr w:type="spellEnd"/>
      <w:r>
        <w:t xml:space="preserve">–воспитательной работы. </w:t>
      </w:r>
    </w:p>
    <w:p w:rsidR="00AD0479" w:rsidRDefault="00392808" w:rsidP="00322DC9">
      <w:pPr>
        <w:numPr>
          <w:ilvl w:val="0"/>
          <w:numId w:val="5"/>
        </w:numPr>
        <w:spacing w:after="0" w:line="240" w:lineRule="auto"/>
        <w:ind w:right="0" w:firstLine="708"/>
      </w:pPr>
      <w:r>
        <w:rPr>
          <w:i/>
        </w:rPr>
        <w:t>Принцип адресности</w:t>
      </w:r>
      <w:r>
        <w:t xml:space="preserve">: целостность и системность воспитательных воздействий в интересах полового воспитания, их осуществление с учётом возрастных, половых, индивидуальных особенностей ребёнка на основе доброжелательности, понимания, узнавания и требовательности. </w:t>
      </w:r>
    </w:p>
    <w:p w:rsidR="00AD0479" w:rsidRDefault="00392808" w:rsidP="00322DC9">
      <w:pPr>
        <w:numPr>
          <w:ilvl w:val="0"/>
          <w:numId w:val="5"/>
        </w:numPr>
        <w:spacing w:after="0" w:line="240" w:lineRule="auto"/>
        <w:ind w:right="0" w:firstLine="708"/>
      </w:pPr>
      <w:r>
        <w:rPr>
          <w:i/>
        </w:rPr>
        <w:t>Принцип доверия</w:t>
      </w:r>
      <w:r>
        <w:t xml:space="preserve">: доверие к ребёнку как к партнёру, серьёзное отношение к его переживаниям, интересам и проблемам с желанием понять и помочь. Этот принцип исключает "презумпцию виновности" ребёнка в проявлениях его пола. </w:t>
      </w:r>
    </w:p>
    <w:p w:rsidR="00AD0479" w:rsidRDefault="00392808" w:rsidP="00322DC9">
      <w:pPr>
        <w:numPr>
          <w:ilvl w:val="0"/>
          <w:numId w:val="5"/>
        </w:numPr>
        <w:spacing w:after="0" w:line="240" w:lineRule="auto"/>
        <w:ind w:right="0" w:firstLine="708"/>
      </w:pPr>
      <w:r>
        <w:rPr>
          <w:i/>
        </w:rPr>
        <w:t>Принцип контроля</w:t>
      </w:r>
      <w:r>
        <w:t xml:space="preserve"> и поддержки: предостерегает против слепой доверчивости к ребёнку и подростку, которая на практике оборачивается безразличием или сексуальной стимуляцией. Контроль не должен означать диктатуры взрослых. Поддержка должна отвечать актуальным потребностям ребёнка, а не педагога. </w:t>
      </w:r>
    </w:p>
    <w:p w:rsidR="00AD0479" w:rsidRDefault="00392808" w:rsidP="00322DC9">
      <w:pPr>
        <w:spacing w:after="0" w:line="240" w:lineRule="auto"/>
        <w:ind w:left="540" w:right="0" w:firstLine="0"/>
        <w:jc w:val="left"/>
      </w:pPr>
      <w:r>
        <w:t xml:space="preserve"> </w:t>
      </w:r>
    </w:p>
    <w:p w:rsidR="00AD0479" w:rsidRDefault="00392808" w:rsidP="00322DC9">
      <w:pPr>
        <w:spacing w:after="0" w:line="240" w:lineRule="auto"/>
        <w:ind w:left="712" w:right="164"/>
        <w:jc w:val="center"/>
      </w:pPr>
      <w:r>
        <w:rPr>
          <w:b/>
          <w:i/>
        </w:rPr>
        <w:t xml:space="preserve">Адресат </w:t>
      </w:r>
    </w:p>
    <w:p w:rsidR="00AD0479" w:rsidRDefault="00392808" w:rsidP="00322DC9">
      <w:pPr>
        <w:spacing w:after="0" w:line="240" w:lineRule="auto"/>
        <w:ind w:left="550" w:right="0"/>
      </w:pPr>
      <w:r>
        <w:t xml:space="preserve">Обучающиеся 1 - 11 классов. </w:t>
      </w:r>
    </w:p>
    <w:p w:rsidR="00E862A8" w:rsidRPr="00E862A8" w:rsidRDefault="00392808" w:rsidP="00322D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862A8">
        <w:t xml:space="preserve"> </w:t>
      </w:r>
      <w:r w:rsidR="00E862A8" w:rsidRPr="00E862A8">
        <w:rPr>
          <w:b/>
          <w:bCs/>
          <w:color w:val="000000"/>
        </w:rPr>
        <w:t>Формы реализации полового воспитания:</w:t>
      </w:r>
    </w:p>
    <w:p w:rsidR="00E862A8" w:rsidRPr="00E862A8" w:rsidRDefault="00E862A8" w:rsidP="007F1529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E862A8">
        <w:rPr>
          <w:b/>
          <w:bCs/>
          <w:sz w:val="24"/>
          <w:szCs w:val="24"/>
        </w:rPr>
        <w:t>работа с педагогическим коллективом </w:t>
      </w:r>
      <w:r w:rsidRPr="00E862A8">
        <w:rPr>
          <w:sz w:val="24"/>
          <w:szCs w:val="24"/>
        </w:rPr>
        <w:t>педагогические советы; педсоветы – практикумы; совещания при директоре; методические семинары; семинары – практикумы; лектории; заседания МО классных руководителей; педагогические дискуссии; круглые столы; презентации; практические занятия; анкетирование; конкурсы методических разработок и т. д.</w:t>
      </w:r>
    </w:p>
    <w:p w:rsidR="00E862A8" w:rsidRPr="00E862A8" w:rsidRDefault="00E862A8" w:rsidP="007F1529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E862A8">
        <w:rPr>
          <w:b/>
          <w:bCs/>
          <w:sz w:val="24"/>
          <w:szCs w:val="24"/>
        </w:rPr>
        <w:t>работа с родителями </w:t>
      </w:r>
      <w:r w:rsidRPr="00E862A8">
        <w:rPr>
          <w:sz w:val="24"/>
          <w:szCs w:val="24"/>
        </w:rPr>
        <w:t xml:space="preserve">(формирование у родителей представления о главных этапах полового воспитания и создании оптимальных условий для правильного полового развития ребенка): общешкольные родительские собрания, классные родительские собрания; психолого – педагогические лектории; родительские чтения; дискуссии; </w:t>
      </w:r>
      <w:r w:rsidRPr="00E862A8">
        <w:rPr>
          <w:sz w:val="24"/>
          <w:szCs w:val="24"/>
        </w:rPr>
        <w:lastRenderedPageBreak/>
        <w:t>диспуты; круглые столы; презентации; лекции и беседы; индивидуальная работа; размещение информации на школьном сайте; родительские чтения.</w:t>
      </w:r>
    </w:p>
    <w:p w:rsidR="00E862A8" w:rsidRPr="00E862A8" w:rsidRDefault="00E862A8" w:rsidP="007F1529">
      <w:pPr>
        <w:numPr>
          <w:ilvl w:val="0"/>
          <w:numId w:val="6"/>
        </w:numPr>
        <w:shd w:val="clear" w:color="auto" w:fill="FFFFFF"/>
        <w:spacing w:after="0" w:line="240" w:lineRule="auto"/>
        <w:ind w:right="0"/>
        <w:jc w:val="left"/>
        <w:rPr>
          <w:sz w:val="24"/>
          <w:szCs w:val="24"/>
        </w:rPr>
      </w:pPr>
      <w:r w:rsidRPr="00E862A8">
        <w:rPr>
          <w:b/>
          <w:bCs/>
          <w:sz w:val="24"/>
          <w:szCs w:val="24"/>
        </w:rPr>
        <w:t>работа с детьми и подростками </w:t>
      </w:r>
      <w:r w:rsidRPr="00E862A8">
        <w:rPr>
          <w:sz w:val="24"/>
          <w:szCs w:val="24"/>
        </w:rPr>
        <w:t xml:space="preserve">(выработка у детей навыков и знаний, связанных с полом, с учетом возрастных особенностей): классные часы; беседы; индивидуальная работа; ролевые игры; уроки нравственности; диагностические исследования; конкурсы. викторины, фотовыставки, интеллектуально – познавательные игры; диспуты, круглые столы; </w:t>
      </w:r>
      <w:proofErr w:type="spellStart"/>
      <w:r w:rsidRPr="00E862A8">
        <w:rPr>
          <w:sz w:val="24"/>
          <w:szCs w:val="24"/>
        </w:rPr>
        <w:t>конкурсно</w:t>
      </w:r>
      <w:proofErr w:type="spellEnd"/>
      <w:r w:rsidRPr="00E862A8">
        <w:rPr>
          <w:sz w:val="24"/>
          <w:szCs w:val="24"/>
        </w:rPr>
        <w:t xml:space="preserve"> – развлекательные и игровые программы; тематические вечера; вечера вопросов и ответов; </w:t>
      </w:r>
      <w:proofErr w:type="spellStart"/>
      <w:r w:rsidRPr="00E862A8">
        <w:rPr>
          <w:sz w:val="24"/>
          <w:szCs w:val="24"/>
        </w:rPr>
        <w:t>тренинговые</w:t>
      </w:r>
      <w:proofErr w:type="spellEnd"/>
      <w:r w:rsidRPr="00E862A8">
        <w:rPr>
          <w:sz w:val="24"/>
          <w:szCs w:val="24"/>
        </w:rPr>
        <w:t xml:space="preserve"> занятия (направленные на информирование подростков об институте семьи и брака, профилактику раннего вступления в половую связь, вредных привычек, заболеваний, передающихся половым путем, нежелательной беременности, абортов, сексуального насилия и пр.).</w:t>
      </w:r>
    </w:p>
    <w:p w:rsidR="00E862A8" w:rsidRPr="00E862A8" w:rsidRDefault="00E862A8" w:rsidP="00322DC9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862A8">
        <w:rPr>
          <w:b/>
          <w:bCs/>
          <w:sz w:val="24"/>
          <w:szCs w:val="24"/>
        </w:rPr>
        <w:t>Формы и методы контроля успешности </w:t>
      </w:r>
      <w:r w:rsidRPr="00E862A8">
        <w:rPr>
          <w:sz w:val="24"/>
          <w:szCs w:val="24"/>
        </w:rPr>
        <w:t>проводимых мероприятий:</w:t>
      </w:r>
    </w:p>
    <w:p w:rsidR="00E862A8" w:rsidRPr="00E862A8" w:rsidRDefault="00E862A8" w:rsidP="00322DC9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862A8">
        <w:rPr>
          <w:sz w:val="24"/>
          <w:szCs w:val="24"/>
        </w:rPr>
        <w:t>- анкетирование;</w:t>
      </w:r>
    </w:p>
    <w:p w:rsidR="00E862A8" w:rsidRPr="00E862A8" w:rsidRDefault="00E862A8" w:rsidP="00322DC9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862A8">
        <w:rPr>
          <w:sz w:val="24"/>
          <w:szCs w:val="24"/>
        </w:rPr>
        <w:t>- тестирование;</w:t>
      </w:r>
    </w:p>
    <w:p w:rsidR="00E862A8" w:rsidRPr="00E862A8" w:rsidRDefault="00E862A8" w:rsidP="00322DC9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E862A8">
        <w:rPr>
          <w:sz w:val="24"/>
          <w:szCs w:val="24"/>
        </w:rPr>
        <w:t>- открытые мероприятия.</w:t>
      </w:r>
    </w:p>
    <w:p w:rsidR="00E862A8" w:rsidRPr="00E862A8" w:rsidRDefault="00E862A8" w:rsidP="00322DC9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sz w:val="21"/>
          <w:szCs w:val="21"/>
        </w:rPr>
      </w:pPr>
    </w:p>
    <w:p w:rsidR="00322DC9" w:rsidRPr="00322DC9" w:rsidRDefault="00322DC9" w:rsidP="00322DC9">
      <w:pPr>
        <w:spacing w:after="0" w:line="240" w:lineRule="auto"/>
        <w:ind w:left="693" w:right="1004" w:firstLine="2163"/>
        <w:jc w:val="left"/>
        <w:rPr>
          <w:sz w:val="24"/>
          <w:szCs w:val="24"/>
        </w:rPr>
      </w:pPr>
      <w:r w:rsidRPr="00322DC9">
        <w:rPr>
          <w:b/>
          <w:sz w:val="24"/>
          <w:szCs w:val="24"/>
        </w:rPr>
        <w:t xml:space="preserve">Планируемые результаты. </w:t>
      </w:r>
    </w:p>
    <w:p w:rsidR="00322DC9" w:rsidRPr="00322DC9" w:rsidRDefault="00322DC9" w:rsidP="007F1529">
      <w:pPr>
        <w:numPr>
          <w:ilvl w:val="1"/>
          <w:numId w:val="14"/>
        </w:numPr>
        <w:spacing w:after="54" w:line="240" w:lineRule="auto"/>
        <w:ind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знание традиций нравственного отношения к семье и браку; </w:t>
      </w:r>
    </w:p>
    <w:p w:rsidR="00322DC9" w:rsidRPr="00322DC9" w:rsidRDefault="00322DC9" w:rsidP="007F1529">
      <w:pPr>
        <w:numPr>
          <w:ilvl w:val="1"/>
          <w:numId w:val="14"/>
        </w:numPr>
        <w:spacing w:after="54" w:line="240" w:lineRule="auto"/>
        <w:ind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знание единства и взаимовлияния различных видов здоровья человека: </w:t>
      </w:r>
    </w:p>
    <w:p w:rsidR="00322DC9" w:rsidRPr="00322DC9" w:rsidRDefault="00322DC9" w:rsidP="00322DC9">
      <w:pPr>
        <w:spacing w:line="240" w:lineRule="auto"/>
        <w:ind w:left="-5" w:right="54"/>
        <w:rPr>
          <w:sz w:val="24"/>
          <w:szCs w:val="24"/>
        </w:rPr>
      </w:pPr>
      <w:r w:rsidRPr="00322DC9">
        <w:rPr>
          <w:sz w:val="24"/>
          <w:szCs w:val="24"/>
        </w:rPr>
        <w:t xml:space="preserve">физического, физиологического, психического, социально-психологического, духовного, репродуктивного; </w:t>
      </w:r>
    </w:p>
    <w:p w:rsidR="00322DC9" w:rsidRPr="00322DC9" w:rsidRDefault="00322DC9" w:rsidP="007F1529">
      <w:pPr>
        <w:numPr>
          <w:ilvl w:val="1"/>
          <w:numId w:val="14"/>
        </w:numPr>
        <w:spacing w:after="54" w:line="240" w:lineRule="auto"/>
        <w:ind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знание вариантов здорового образа жизни; </w:t>
      </w:r>
    </w:p>
    <w:p w:rsidR="00322DC9" w:rsidRPr="00322DC9" w:rsidRDefault="00322DC9" w:rsidP="007F1529">
      <w:pPr>
        <w:numPr>
          <w:ilvl w:val="1"/>
          <w:numId w:val="14"/>
        </w:numPr>
        <w:spacing w:after="54" w:line="240" w:lineRule="auto"/>
        <w:ind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знания </w:t>
      </w:r>
      <w:r w:rsidRPr="00322DC9">
        <w:rPr>
          <w:sz w:val="24"/>
          <w:szCs w:val="24"/>
        </w:rPr>
        <w:tab/>
        <w:t xml:space="preserve">о </w:t>
      </w:r>
      <w:r w:rsidRPr="00322DC9">
        <w:rPr>
          <w:sz w:val="24"/>
          <w:szCs w:val="24"/>
        </w:rPr>
        <w:tab/>
        <w:t xml:space="preserve">возможном </w:t>
      </w:r>
      <w:r w:rsidRPr="00322DC9">
        <w:rPr>
          <w:sz w:val="24"/>
          <w:szCs w:val="24"/>
        </w:rPr>
        <w:tab/>
        <w:t xml:space="preserve">негативном </w:t>
      </w:r>
      <w:r w:rsidRPr="00322DC9">
        <w:rPr>
          <w:sz w:val="24"/>
          <w:szCs w:val="24"/>
        </w:rPr>
        <w:tab/>
        <w:t xml:space="preserve">влиянии </w:t>
      </w:r>
      <w:r w:rsidRPr="00322DC9">
        <w:rPr>
          <w:sz w:val="24"/>
          <w:szCs w:val="24"/>
        </w:rPr>
        <w:tab/>
        <w:t xml:space="preserve">компьютерных </w:t>
      </w:r>
      <w:r w:rsidRPr="00322DC9">
        <w:rPr>
          <w:sz w:val="24"/>
          <w:szCs w:val="24"/>
        </w:rPr>
        <w:tab/>
        <w:t xml:space="preserve">игр, </w:t>
      </w:r>
    </w:p>
    <w:p w:rsidR="00322DC9" w:rsidRPr="00322DC9" w:rsidRDefault="00322DC9" w:rsidP="00322DC9">
      <w:pPr>
        <w:spacing w:line="240" w:lineRule="auto"/>
        <w:ind w:left="-5" w:right="54"/>
        <w:rPr>
          <w:sz w:val="24"/>
          <w:szCs w:val="24"/>
        </w:rPr>
      </w:pPr>
      <w:r w:rsidRPr="00322DC9">
        <w:rPr>
          <w:sz w:val="24"/>
          <w:szCs w:val="24"/>
        </w:rPr>
        <w:t xml:space="preserve">телевидения, рекламы на здоровье человека; </w:t>
      </w:r>
    </w:p>
    <w:p w:rsidR="00322DC9" w:rsidRPr="00322DC9" w:rsidRDefault="00322DC9" w:rsidP="007F1529">
      <w:pPr>
        <w:numPr>
          <w:ilvl w:val="1"/>
          <w:numId w:val="14"/>
        </w:numPr>
        <w:spacing w:after="54" w:line="240" w:lineRule="auto"/>
        <w:ind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знание и выполнение санитарно-гигиенических правил, соблюдение здоровьесберегающего режима дня; </w:t>
      </w:r>
    </w:p>
    <w:p w:rsidR="00322DC9" w:rsidRPr="00322DC9" w:rsidRDefault="00322DC9" w:rsidP="007F1529">
      <w:pPr>
        <w:numPr>
          <w:ilvl w:val="1"/>
          <w:numId w:val="14"/>
        </w:numPr>
        <w:spacing w:after="54" w:line="240" w:lineRule="auto"/>
        <w:ind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сочетание различные виды активности в целях укрепления физического, психологического здоровья; </w:t>
      </w:r>
    </w:p>
    <w:p w:rsidR="00322DC9" w:rsidRPr="00322DC9" w:rsidRDefault="00322DC9" w:rsidP="007F1529">
      <w:pPr>
        <w:numPr>
          <w:ilvl w:val="1"/>
          <w:numId w:val="14"/>
        </w:numPr>
        <w:spacing w:after="54" w:line="240" w:lineRule="auto"/>
        <w:ind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ценностное отношение к жизни во всех её проявлениях, своему </w:t>
      </w:r>
      <w:proofErr w:type="gramStart"/>
      <w:r w:rsidRPr="00322DC9">
        <w:rPr>
          <w:sz w:val="24"/>
          <w:szCs w:val="24"/>
        </w:rPr>
        <w:t>здоровью,  членов</w:t>
      </w:r>
      <w:proofErr w:type="gramEnd"/>
      <w:r w:rsidRPr="00322DC9">
        <w:rPr>
          <w:sz w:val="24"/>
          <w:szCs w:val="24"/>
        </w:rPr>
        <w:t xml:space="preserve"> своей семьи, сверстников; </w:t>
      </w:r>
    </w:p>
    <w:p w:rsidR="00322DC9" w:rsidRPr="00322DC9" w:rsidRDefault="00322DC9" w:rsidP="007F1529">
      <w:pPr>
        <w:numPr>
          <w:ilvl w:val="1"/>
          <w:numId w:val="14"/>
        </w:numPr>
        <w:spacing w:after="54" w:line="240" w:lineRule="auto"/>
        <w:ind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умение анализировать и прогнозировать последствия; </w:t>
      </w:r>
    </w:p>
    <w:p w:rsidR="00322DC9" w:rsidRPr="00322DC9" w:rsidRDefault="00322DC9" w:rsidP="007F1529">
      <w:pPr>
        <w:numPr>
          <w:ilvl w:val="1"/>
          <w:numId w:val="14"/>
        </w:numPr>
        <w:spacing w:after="54" w:line="240" w:lineRule="auto"/>
        <w:ind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представление здоровьесберегающей деятельности. </w:t>
      </w:r>
    </w:p>
    <w:p w:rsidR="00322DC9" w:rsidRPr="00322DC9" w:rsidRDefault="00322DC9" w:rsidP="00322DC9">
      <w:pPr>
        <w:spacing w:after="13" w:line="240" w:lineRule="auto"/>
        <w:ind w:left="703" w:right="277"/>
        <w:jc w:val="left"/>
        <w:rPr>
          <w:sz w:val="24"/>
          <w:szCs w:val="24"/>
        </w:rPr>
      </w:pPr>
      <w:r w:rsidRPr="00322DC9">
        <w:rPr>
          <w:b/>
          <w:sz w:val="24"/>
          <w:szCs w:val="24"/>
        </w:rPr>
        <w:t xml:space="preserve">Критерии, показатели эффективности реализации Программы. </w:t>
      </w:r>
    </w:p>
    <w:p w:rsidR="00322DC9" w:rsidRPr="00322DC9" w:rsidRDefault="00322DC9" w:rsidP="00322DC9">
      <w:pPr>
        <w:spacing w:line="240" w:lineRule="auto"/>
        <w:ind w:left="-15"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Мониторинг эффективности осуществляется с целью оценки эффективности реализации целей и задач Программы. </w:t>
      </w:r>
    </w:p>
    <w:p w:rsidR="00322DC9" w:rsidRPr="00322DC9" w:rsidRDefault="00322DC9" w:rsidP="00322DC9">
      <w:pPr>
        <w:spacing w:line="240" w:lineRule="auto"/>
        <w:ind w:left="-15"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Мерилом эффективности являются критерии и соответствующие им показатели.  </w:t>
      </w:r>
    </w:p>
    <w:p w:rsidR="00322DC9" w:rsidRPr="00322DC9" w:rsidRDefault="00322DC9" w:rsidP="00322DC9">
      <w:pPr>
        <w:spacing w:line="240" w:lineRule="auto"/>
        <w:ind w:left="-15" w:right="54" w:firstLine="708"/>
        <w:rPr>
          <w:sz w:val="24"/>
          <w:szCs w:val="24"/>
        </w:rPr>
      </w:pPr>
      <w:r w:rsidRPr="00322DC9">
        <w:rPr>
          <w:sz w:val="24"/>
          <w:szCs w:val="24"/>
        </w:rPr>
        <w:t xml:space="preserve">При выделении аспекта «Здоровье школьников» используются следующие диагностические средства:  </w:t>
      </w:r>
    </w:p>
    <w:p w:rsidR="00322DC9" w:rsidRPr="00322DC9" w:rsidRDefault="00322DC9" w:rsidP="007F1529">
      <w:pPr>
        <w:numPr>
          <w:ilvl w:val="0"/>
          <w:numId w:val="15"/>
        </w:numPr>
        <w:spacing w:after="54" w:line="240" w:lineRule="auto"/>
        <w:ind w:right="54" w:hanging="233"/>
        <w:rPr>
          <w:sz w:val="24"/>
          <w:szCs w:val="24"/>
        </w:rPr>
      </w:pPr>
      <w:r w:rsidRPr="00322DC9">
        <w:rPr>
          <w:sz w:val="24"/>
          <w:szCs w:val="24"/>
        </w:rPr>
        <w:t xml:space="preserve">Статистические данные о показателях здоровья и заболеваемости обучающихся. </w:t>
      </w:r>
    </w:p>
    <w:p w:rsidR="00322DC9" w:rsidRPr="00322DC9" w:rsidRDefault="00322DC9" w:rsidP="007F1529">
      <w:pPr>
        <w:numPr>
          <w:ilvl w:val="0"/>
          <w:numId w:val="15"/>
        </w:numPr>
        <w:spacing w:after="54" w:line="240" w:lineRule="auto"/>
        <w:ind w:right="54" w:hanging="233"/>
        <w:rPr>
          <w:sz w:val="24"/>
          <w:szCs w:val="24"/>
        </w:rPr>
      </w:pPr>
      <w:r w:rsidRPr="00322DC9">
        <w:rPr>
          <w:sz w:val="24"/>
          <w:szCs w:val="24"/>
        </w:rPr>
        <w:t xml:space="preserve">Статистические данные о фактах ранней беременности. </w:t>
      </w:r>
    </w:p>
    <w:p w:rsidR="00322DC9" w:rsidRPr="00322DC9" w:rsidRDefault="00322DC9" w:rsidP="007F1529">
      <w:pPr>
        <w:numPr>
          <w:ilvl w:val="0"/>
          <w:numId w:val="15"/>
        </w:numPr>
        <w:spacing w:after="54" w:line="240" w:lineRule="auto"/>
        <w:ind w:right="54" w:hanging="233"/>
        <w:rPr>
          <w:sz w:val="24"/>
          <w:szCs w:val="24"/>
        </w:rPr>
      </w:pPr>
      <w:r w:rsidRPr="00322DC9">
        <w:rPr>
          <w:sz w:val="24"/>
          <w:szCs w:val="24"/>
        </w:rPr>
        <w:t xml:space="preserve">Статистические данные о показателях здорового образа жизни. </w:t>
      </w:r>
    </w:p>
    <w:p w:rsidR="00322DC9" w:rsidRPr="00322DC9" w:rsidRDefault="00322DC9" w:rsidP="007F1529">
      <w:pPr>
        <w:numPr>
          <w:ilvl w:val="0"/>
          <w:numId w:val="15"/>
        </w:numPr>
        <w:spacing w:after="54" w:line="240" w:lineRule="auto"/>
        <w:ind w:right="54" w:hanging="233"/>
        <w:rPr>
          <w:sz w:val="24"/>
          <w:szCs w:val="24"/>
        </w:rPr>
      </w:pPr>
      <w:r w:rsidRPr="00322DC9">
        <w:rPr>
          <w:sz w:val="24"/>
          <w:szCs w:val="24"/>
        </w:rPr>
        <w:t xml:space="preserve">Результаты анкетирования по выявление представления и личного отношения к ценностям здоровья, семьи и брака. </w:t>
      </w:r>
    </w:p>
    <w:p w:rsidR="00322DC9" w:rsidRDefault="00322DC9" w:rsidP="00322DC9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sz w:val="21"/>
          <w:szCs w:val="21"/>
        </w:rPr>
      </w:pPr>
    </w:p>
    <w:p w:rsidR="00E862A8" w:rsidRPr="00E862A8" w:rsidRDefault="00E862A8" w:rsidP="00322DC9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sz w:val="21"/>
          <w:szCs w:val="21"/>
        </w:rPr>
      </w:pPr>
    </w:p>
    <w:p w:rsidR="00322DC9" w:rsidRDefault="00322DC9" w:rsidP="00322DC9">
      <w:pPr>
        <w:spacing w:after="0" w:line="240" w:lineRule="auto"/>
        <w:jc w:val="right"/>
        <w:rPr>
          <w:sz w:val="24"/>
          <w:szCs w:val="24"/>
        </w:rPr>
      </w:pPr>
      <w:r w:rsidRPr="00612E07">
        <w:rPr>
          <w:sz w:val="24"/>
          <w:szCs w:val="24"/>
        </w:rPr>
        <w:t>Утверждаю</w:t>
      </w:r>
      <w:r w:rsidRPr="00612E07">
        <w:rPr>
          <w:sz w:val="24"/>
          <w:szCs w:val="24"/>
        </w:rPr>
        <w:tab/>
      </w:r>
      <w:r w:rsidRPr="00612E07">
        <w:rPr>
          <w:sz w:val="24"/>
          <w:szCs w:val="24"/>
        </w:rPr>
        <w:tab/>
      </w:r>
      <w:r w:rsidRPr="00612E07">
        <w:rPr>
          <w:sz w:val="24"/>
          <w:szCs w:val="24"/>
        </w:rPr>
        <w:tab/>
      </w:r>
    </w:p>
    <w:p w:rsidR="00322DC9" w:rsidRDefault="00322DC9" w:rsidP="00322D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СОШ № 10</w:t>
      </w:r>
    </w:p>
    <w:p w:rsidR="00322DC9" w:rsidRDefault="00322DC9" w:rsidP="00322D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им. Героя России Чепракова В.Н.</w:t>
      </w:r>
    </w:p>
    <w:p w:rsidR="00322DC9" w:rsidRDefault="00322DC9" w:rsidP="00322D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proofErr w:type="spellStart"/>
      <w:r>
        <w:rPr>
          <w:sz w:val="24"/>
          <w:szCs w:val="24"/>
        </w:rPr>
        <w:t>И.В.Матвеева</w:t>
      </w:r>
      <w:proofErr w:type="spellEnd"/>
    </w:p>
    <w:p w:rsidR="00E862A8" w:rsidRPr="00E862A8" w:rsidRDefault="00E862A8" w:rsidP="00322DC9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hAnsi="Arial" w:cs="Arial"/>
          <w:sz w:val="21"/>
          <w:szCs w:val="21"/>
        </w:rPr>
      </w:pPr>
    </w:p>
    <w:p w:rsidR="00E862A8" w:rsidRPr="00E862A8" w:rsidRDefault="00E862A8" w:rsidP="00322DC9">
      <w:pPr>
        <w:shd w:val="clear" w:color="auto" w:fill="FFFFFF"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E862A8">
        <w:rPr>
          <w:b/>
          <w:bCs/>
          <w:sz w:val="24"/>
          <w:szCs w:val="24"/>
        </w:rPr>
        <w:t xml:space="preserve">План мероприятий по половому воспитанию </w:t>
      </w:r>
      <w:r w:rsidR="00322DC9">
        <w:rPr>
          <w:b/>
          <w:bCs/>
          <w:sz w:val="24"/>
          <w:szCs w:val="24"/>
        </w:rPr>
        <w:t>об</w:t>
      </w:r>
      <w:r w:rsidR="00322DC9" w:rsidRPr="00E862A8">
        <w:rPr>
          <w:b/>
          <w:bCs/>
          <w:sz w:val="24"/>
          <w:szCs w:val="24"/>
        </w:rPr>
        <w:t>учающихся</w:t>
      </w:r>
      <w:r w:rsidRPr="00E862A8">
        <w:rPr>
          <w:b/>
          <w:bCs/>
          <w:sz w:val="24"/>
          <w:szCs w:val="24"/>
        </w:rPr>
        <w:t xml:space="preserve"> на учебный год.</w:t>
      </w: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849"/>
        <w:gridCol w:w="5525"/>
        <w:gridCol w:w="1049"/>
        <w:gridCol w:w="2920"/>
      </w:tblGrid>
      <w:tr w:rsidR="00E862A8" w:rsidRPr="00E862A8" w:rsidTr="00322DC9">
        <w:trPr>
          <w:trHeight w:val="1035"/>
        </w:trPr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№ </w:t>
            </w:r>
            <w:r w:rsidRPr="00E862A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>Мероприятие</w:t>
            </w:r>
            <w:r w:rsidRPr="00E862A8">
              <w:rPr>
                <w:b/>
                <w:bCs/>
                <w:sz w:val="24"/>
                <w:szCs w:val="24"/>
              </w:rPr>
              <w:br/>
              <w:t>(Формы нравственно-полового воспитания учащихся)</w:t>
            </w:r>
          </w:p>
        </w:tc>
        <w:tc>
          <w:tcPr>
            <w:tcW w:w="10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862A8" w:rsidRPr="00E862A8" w:rsidTr="00322DC9">
        <w:trPr>
          <w:trHeight w:val="360"/>
        </w:trPr>
        <w:tc>
          <w:tcPr>
            <w:tcW w:w="10343" w:type="dxa"/>
            <w:gridSpan w:val="4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E862A8" w:rsidRPr="00E862A8" w:rsidTr="00322DC9"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1.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Разработка программы по половому (гендерному)воспитанию учащихся</w:t>
            </w:r>
          </w:p>
        </w:tc>
        <w:tc>
          <w:tcPr>
            <w:tcW w:w="10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22DC9">
              <w:rPr>
                <w:sz w:val="24"/>
                <w:szCs w:val="24"/>
              </w:rPr>
              <w:t xml:space="preserve">до </w:t>
            </w:r>
            <w:proofErr w:type="spellStart"/>
            <w:r w:rsidRPr="00322DC9">
              <w:rPr>
                <w:sz w:val="24"/>
                <w:szCs w:val="24"/>
              </w:rPr>
              <w:t>сент</w:t>
            </w:r>
            <w:proofErr w:type="spellEnd"/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862A8">
              <w:rPr>
                <w:sz w:val="24"/>
                <w:szCs w:val="24"/>
              </w:rPr>
              <w:t>Зам.по</w:t>
            </w:r>
            <w:proofErr w:type="spellEnd"/>
            <w:r w:rsidRPr="00E862A8">
              <w:rPr>
                <w:sz w:val="24"/>
                <w:szCs w:val="24"/>
              </w:rPr>
              <w:t xml:space="preserve"> ВР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учителя биологии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E862A8">
              <w:rPr>
                <w:sz w:val="24"/>
                <w:szCs w:val="24"/>
              </w:rPr>
              <w:t>психолог,социальны</w:t>
            </w:r>
            <w:proofErr w:type="spellEnd"/>
            <w:r w:rsidRPr="00E862A8">
              <w:rPr>
                <w:sz w:val="24"/>
                <w:szCs w:val="24"/>
              </w:rPr>
              <w:t xml:space="preserve"> педагог</w:t>
            </w:r>
          </w:p>
        </w:tc>
      </w:tr>
      <w:tr w:rsidR="00E862A8" w:rsidRPr="00E862A8" w:rsidTr="00322DC9">
        <w:trPr>
          <w:trHeight w:val="1535"/>
        </w:trPr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2.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 </w:t>
            </w:r>
            <w:r w:rsidRPr="00E862A8">
              <w:rPr>
                <w:sz w:val="24"/>
                <w:szCs w:val="24"/>
                <w:u w:val="single"/>
              </w:rPr>
              <w:t>Педагогические совещания по темам:</w:t>
            </w:r>
            <w:r w:rsidRPr="00E862A8">
              <w:rPr>
                <w:sz w:val="24"/>
                <w:szCs w:val="24"/>
              </w:rPr>
              <w:t> </w:t>
            </w:r>
          </w:p>
          <w:p w:rsidR="00E862A8" w:rsidRPr="00E862A8" w:rsidRDefault="00E862A8" w:rsidP="007F1529">
            <w:pPr>
              <w:numPr>
                <w:ilvl w:val="0"/>
                <w:numId w:val="7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Половое воспитание как составляющая гармоничного развития личности;</w:t>
            </w:r>
          </w:p>
          <w:p w:rsidR="00E862A8" w:rsidRPr="00E862A8" w:rsidRDefault="00E862A8" w:rsidP="007F1529">
            <w:pPr>
              <w:numPr>
                <w:ilvl w:val="0"/>
                <w:numId w:val="7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Социально-гигиенические аспекты полового воспитания подростков.</w:t>
            </w:r>
          </w:p>
        </w:tc>
        <w:tc>
          <w:tcPr>
            <w:tcW w:w="10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22DC9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 </w:t>
            </w:r>
            <w:proofErr w:type="spellStart"/>
            <w:r w:rsidRPr="00E862A8">
              <w:rPr>
                <w:sz w:val="24"/>
                <w:szCs w:val="24"/>
              </w:rPr>
              <w:t>Зам.по</w:t>
            </w:r>
            <w:proofErr w:type="spellEnd"/>
            <w:r w:rsidRPr="00E862A8">
              <w:rPr>
                <w:sz w:val="24"/>
                <w:szCs w:val="24"/>
              </w:rPr>
              <w:t xml:space="preserve"> ВР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учителя биологии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862A8">
              <w:rPr>
                <w:sz w:val="24"/>
                <w:szCs w:val="24"/>
              </w:rPr>
              <w:t>психолог,социальны</w:t>
            </w:r>
            <w:proofErr w:type="spellEnd"/>
            <w:r w:rsidRPr="00E862A8">
              <w:rPr>
                <w:sz w:val="24"/>
                <w:szCs w:val="24"/>
              </w:rPr>
              <w:t xml:space="preserve"> педагог</w:t>
            </w:r>
          </w:p>
        </w:tc>
      </w:tr>
      <w:tr w:rsidR="00E862A8" w:rsidRPr="00E862A8" w:rsidTr="00322DC9">
        <w:trPr>
          <w:trHeight w:val="1757"/>
        </w:trPr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3.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22DC9">
              <w:rPr>
                <w:sz w:val="24"/>
                <w:szCs w:val="24"/>
              </w:rPr>
              <w:t>Районные с</w:t>
            </w:r>
            <w:r w:rsidRPr="00E862A8">
              <w:rPr>
                <w:sz w:val="24"/>
                <w:szCs w:val="24"/>
              </w:rPr>
              <w:t>еминары для классных руководителей и учителей – предметников:</w:t>
            </w:r>
          </w:p>
          <w:p w:rsidR="00E862A8" w:rsidRPr="00E862A8" w:rsidRDefault="00E862A8" w:rsidP="007F1529">
            <w:pPr>
              <w:numPr>
                <w:ilvl w:val="0"/>
                <w:numId w:val="8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«В помощь классному руководителю и офицеру-</w:t>
            </w:r>
            <w:proofErr w:type="gramStart"/>
            <w:r w:rsidRPr="00E862A8">
              <w:rPr>
                <w:sz w:val="24"/>
                <w:szCs w:val="24"/>
              </w:rPr>
              <w:t>воспитателю »</w:t>
            </w:r>
            <w:proofErr w:type="gramEnd"/>
            <w:r w:rsidRPr="00E862A8">
              <w:rPr>
                <w:sz w:val="24"/>
                <w:szCs w:val="24"/>
              </w:rPr>
              <w:t xml:space="preserve"> (Методические рекомендации по организации работы по половому воспитанию учащихся).</w:t>
            </w:r>
          </w:p>
          <w:p w:rsidR="00E862A8" w:rsidRPr="00E862A8" w:rsidRDefault="00E862A8" w:rsidP="00322DC9">
            <w:pPr>
              <w:spacing w:after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22DC9">
              <w:rPr>
                <w:sz w:val="24"/>
                <w:szCs w:val="24"/>
              </w:rPr>
              <w:t>По графику</w:t>
            </w: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Психологический центр</w:t>
            </w:r>
          </w:p>
        </w:tc>
      </w:tr>
      <w:tr w:rsidR="00E862A8" w:rsidRPr="00E862A8" w:rsidTr="00322DC9">
        <w:trPr>
          <w:trHeight w:val="821"/>
        </w:trPr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3.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Рассмотрение темы на уроках биологии</w:t>
            </w:r>
          </w:p>
        </w:tc>
        <w:tc>
          <w:tcPr>
            <w:tcW w:w="10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920" w:type="dxa"/>
            <w:vMerge w:val="restart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Учителя биологии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Педагог – психолог, социальный педагог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862A8" w:rsidRPr="00E862A8" w:rsidTr="00322DC9">
        <w:trPr>
          <w:trHeight w:val="2535"/>
        </w:trPr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4.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Методические семинары для классных руководителей: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- Понятие и актуальность полового воспитания в педагогике и психологии»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- «Работа классного руководителя по половому воспитанию учащихся как способ укрепления духовно – нравственного здоровья»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- «Особенности полового и гигиенического воспитания детей младшего школьного возраста»</w:t>
            </w:r>
          </w:p>
        </w:tc>
        <w:tc>
          <w:tcPr>
            <w:tcW w:w="10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22DC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20" w:type="dxa"/>
            <w:vMerge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E862A8" w:rsidRPr="00E862A8" w:rsidTr="00322DC9"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14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Книжные выставки в библиотеке: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- «Подготовка старшеклассников к семейной жизни».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- «Современный подросток. Взросление и пол»</w:t>
            </w:r>
          </w:p>
        </w:tc>
        <w:tc>
          <w:tcPr>
            <w:tcW w:w="10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E862A8">
              <w:rPr>
                <w:sz w:val="24"/>
                <w:szCs w:val="24"/>
              </w:rPr>
              <w:t>Октяб</w:t>
            </w:r>
            <w:proofErr w:type="spellEnd"/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22DC9">
              <w:rPr>
                <w:sz w:val="24"/>
                <w:szCs w:val="24"/>
              </w:rPr>
              <w:t>Май</w:t>
            </w: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Педагог - библиотекарь, педагог – психолог, социальный педагог</w:t>
            </w:r>
          </w:p>
        </w:tc>
      </w:tr>
      <w:tr w:rsidR="00E862A8" w:rsidRPr="00E862A8" w:rsidTr="00322DC9">
        <w:tc>
          <w:tcPr>
            <w:tcW w:w="10343" w:type="dxa"/>
            <w:gridSpan w:val="4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 xml:space="preserve">Работа с родителями </w:t>
            </w:r>
            <w:r w:rsidR="00322DC9" w:rsidRPr="00E862A8">
              <w:rPr>
                <w:b/>
                <w:bCs/>
                <w:sz w:val="24"/>
                <w:szCs w:val="24"/>
              </w:rPr>
              <w:t>обучающихся</w:t>
            </w:r>
            <w:r w:rsidRPr="00E862A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862A8" w:rsidRPr="00E862A8" w:rsidTr="00322DC9"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1.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Общешкольное родительское собрание «Разговор на трудную тему, или половое воспитание детей и подростков»</w:t>
            </w:r>
          </w:p>
        </w:tc>
        <w:tc>
          <w:tcPr>
            <w:tcW w:w="10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октябрь</w:t>
            </w: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Заместитель директора по ВР.</w:t>
            </w:r>
          </w:p>
        </w:tc>
      </w:tr>
      <w:tr w:rsidR="00E862A8" w:rsidRPr="00E862A8" w:rsidTr="00322DC9"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525" w:type="dxa"/>
            <w:hideMark/>
          </w:tcPr>
          <w:p w:rsidR="00E862A8" w:rsidRPr="00E862A8" w:rsidRDefault="00322DC9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22DC9">
              <w:rPr>
                <w:sz w:val="24"/>
                <w:szCs w:val="24"/>
              </w:rPr>
              <w:t>Вопросы для классных родительских собраний</w:t>
            </w:r>
            <w:r w:rsidR="00E862A8" w:rsidRPr="00E862A8">
              <w:rPr>
                <w:sz w:val="24"/>
                <w:szCs w:val="24"/>
              </w:rPr>
              <w:t>:</w:t>
            </w:r>
          </w:p>
          <w:p w:rsidR="00E862A8" w:rsidRPr="00E862A8" w:rsidRDefault="00E862A8" w:rsidP="007F1529">
            <w:pPr>
              <w:numPr>
                <w:ilvl w:val="0"/>
                <w:numId w:val="9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«Половое воспитание в семье»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(5 класс)</w:t>
            </w:r>
          </w:p>
          <w:p w:rsidR="00E862A8" w:rsidRPr="00E862A8" w:rsidRDefault="00E862A8" w:rsidP="007F1529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«Половое развитие и методы полового воспитания» (6 класс)</w:t>
            </w:r>
          </w:p>
          <w:p w:rsidR="00E862A8" w:rsidRPr="00E862A8" w:rsidRDefault="00E862A8" w:rsidP="007F1529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«Половые различия и половое созревание. Проблемы и решения» (7 класс)</w:t>
            </w:r>
          </w:p>
          <w:p w:rsidR="00E862A8" w:rsidRPr="00E862A8" w:rsidRDefault="00E862A8" w:rsidP="007F1529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«Возраст первой любви» (8 класс)</w:t>
            </w:r>
          </w:p>
          <w:p w:rsidR="00E862A8" w:rsidRPr="00E862A8" w:rsidRDefault="00E862A8" w:rsidP="007F1529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«Нравственная сторона полового воспитания» (9 класс)</w:t>
            </w:r>
          </w:p>
          <w:p w:rsidR="00E862A8" w:rsidRPr="00E862A8" w:rsidRDefault="00E862A8" w:rsidP="007F1529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«Последствия неправильного полового воспитания» (10 класс)</w:t>
            </w:r>
          </w:p>
          <w:p w:rsidR="00E862A8" w:rsidRPr="00E862A8" w:rsidRDefault="00E862A8" w:rsidP="007F1529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«У порога самостоятельной жизни» (11 класс)</w:t>
            </w:r>
          </w:p>
        </w:tc>
        <w:tc>
          <w:tcPr>
            <w:tcW w:w="10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Классные руководители</w:t>
            </w:r>
          </w:p>
        </w:tc>
      </w:tr>
      <w:tr w:rsidR="00E862A8" w:rsidRPr="00E862A8" w:rsidTr="00322DC9">
        <w:tc>
          <w:tcPr>
            <w:tcW w:w="10343" w:type="dxa"/>
            <w:gridSpan w:val="4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>Работа с обучающимися</w:t>
            </w:r>
          </w:p>
        </w:tc>
      </w:tr>
      <w:tr w:rsidR="00E862A8" w:rsidRPr="00E862A8" w:rsidTr="00322DC9"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1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Классные часы: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>Для учащихся 1- 4 классов</w:t>
            </w:r>
          </w:p>
          <w:p w:rsidR="00E862A8" w:rsidRPr="00E862A8" w:rsidRDefault="00E862A8" w:rsidP="007F1529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«О девочках и мальчиках»;</w:t>
            </w:r>
          </w:p>
          <w:p w:rsidR="00E862A8" w:rsidRPr="00E862A8" w:rsidRDefault="00322DC9" w:rsidP="007F1529">
            <w:pPr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322DC9">
              <w:rPr>
                <w:sz w:val="24"/>
                <w:szCs w:val="24"/>
              </w:rPr>
              <w:t xml:space="preserve"> </w:t>
            </w:r>
            <w:r w:rsidR="00E862A8" w:rsidRPr="00E862A8">
              <w:rPr>
                <w:sz w:val="24"/>
                <w:szCs w:val="24"/>
              </w:rPr>
              <w:t>«Что такое нравственность»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>Для учащихся 5 – 8 классов</w:t>
            </w:r>
          </w:p>
          <w:p w:rsidR="00E862A8" w:rsidRPr="00E862A8" w:rsidRDefault="00E862A8" w:rsidP="007F1529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«Дружба и любовь»</w:t>
            </w:r>
          </w:p>
          <w:p w:rsidR="00E862A8" w:rsidRPr="00E862A8" w:rsidRDefault="00E862A8" w:rsidP="007F1529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«Знать, чтобы не оступиться»</w:t>
            </w:r>
          </w:p>
          <w:p w:rsidR="00E862A8" w:rsidRPr="00E862A8" w:rsidRDefault="00E862A8" w:rsidP="007F1529">
            <w:pPr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«Нравственные и психологические основы семьи»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>Для учащихся 9 – 11 классов</w:t>
            </w:r>
          </w:p>
          <w:p w:rsidR="00E862A8" w:rsidRPr="00E862A8" w:rsidRDefault="00E862A8" w:rsidP="007F1529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«Брак и семья в жизни человека»</w:t>
            </w:r>
          </w:p>
          <w:p w:rsidR="00E862A8" w:rsidRPr="00E862A8" w:rsidRDefault="00E862A8" w:rsidP="007F1529">
            <w:pPr>
              <w:numPr>
                <w:ilvl w:val="0"/>
                <w:numId w:val="13"/>
              </w:num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«Почему распадаются семьи»</w:t>
            </w:r>
          </w:p>
        </w:tc>
        <w:tc>
          <w:tcPr>
            <w:tcW w:w="1049" w:type="dxa"/>
            <w:hideMark/>
          </w:tcPr>
          <w:p w:rsidR="00E862A8" w:rsidRPr="00E862A8" w:rsidRDefault="00322DC9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 w:rsidR="00E862A8" w:rsidRPr="00E862A8">
              <w:rPr>
                <w:sz w:val="24"/>
                <w:szCs w:val="24"/>
              </w:rPr>
              <w:t>- май</w:t>
            </w: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Классные руководители</w:t>
            </w:r>
          </w:p>
        </w:tc>
      </w:tr>
      <w:tr w:rsidR="00E862A8" w:rsidRPr="00E862A8" w:rsidTr="00322DC9"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2.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>Беседы с учащимися 1 – 4 классов: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«Уход за тело</w:t>
            </w:r>
            <w:r w:rsidR="00322DC9" w:rsidRPr="00322DC9">
              <w:rPr>
                <w:sz w:val="24"/>
                <w:szCs w:val="24"/>
              </w:rPr>
              <w:t>м</w:t>
            </w:r>
            <w:r w:rsidRPr="00E862A8">
              <w:rPr>
                <w:sz w:val="24"/>
                <w:szCs w:val="24"/>
              </w:rPr>
              <w:t>»;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«Уход за волосами»;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«Культура одежды»;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«Соблюдение режима дня»;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«Личная гигиена»;</w:t>
            </w:r>
          </w:p>
          <w:p w:rsidR="00E862A8" w:rsidRPr="00E862A8" w:rsidRDefault="00322DC9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22DC9">
              <w:rPr>
                <w:sz w:val="24"/>
                <w:szCs w:val="24"/>
              </w:rPr>
              <w:t>«</w:t>
            </w:r>
            <w:r w:rsidR="00E862A8" w:rsidRPr="00E862A8">
              <w:rPr>
                <w:sz w:val="24"/>
                <w:szCs w:val="24"/>
              </w:rPr>
              <w:t>Вредные привычки»</w:t>
            </w:r>
          </w:p>
        </w:tc>
        <w:tc>
          <w:tcPr>
            <w:tcW w:w="1049" w:type="dxa"/>
            <w:hideMark/>
          </w:tcPr>
          <w:p w:rsidR="00E862A8" w:rsidRPr="00E862A8" w:rsidRDefault="00322DC9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 w:rsidR="00E862A8" w:rsidRPr="00E862A8">
              <w:rPr>
                <w:sz w:val="24"/>
                <w:szCs w:val="24"/>
              </w:rPr>
              <w:t xml:space="preserve"> - май</w:t>
            </w: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Классные руководители</w:t>
            </w:r>
          </w:p>
        </w:tc>
      </w:tr>
      <w:tr w:rsidR="00E862A8" w:rsidRPr="00E862A8" w:rsidTr="00322DC9"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5.</w:t>
            </w:r>
          </w:p>
        </w:tc>
        <w:tc>
          <w:tcPr>
            <w:tcW w:w="5525" w:type="dxa"/>
            <w:hideMark/>
          </w:tcPr>
          <w:p w:rsidR="00E862A8" w:rsidRPr="00E862A8" w:rsidRDefault="00322DC9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22DC9">
              <w:rPr>
                <w:b/>
                <w:bCs/>
                <w:sz w:val="24"/>
                <w:szCs w:val="24"/>
              </w:rPr>
              <w:t>Беседы с учащимися</w:t>
            </w:r>
            <w:r w:rsidR="00E862A8" w:rsidRPr="00E862A8">
              <w:rPr>
                <w:b/>
                <w:bCs/>
                <w:sz w:val="24"/>
                <w:szCs w:val="24"/>
              </w:rPr>
              <w:t xml:space="preserve"> 5 – 8 классов: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«Развитие</w:t>
            </w:r>
            <w:r w:rsidR="00322DC9" w:rsidRPr="00322DC9">
              <w:rPr>
                <w:sz w:val="24"/>
                <w:szCs w:val="24"/>
              </w:rPr>
              <w:t>»</w:t>
            </w:r>
            <w:r w:rsidRPr="00E862A8">
              <w:rPr>
                <w:sz w:val="24"/>
                <w:szCs w:val="24"/>
              </w:rPr>
              <w:t>;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«Половое созревание»;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«Понятие о половой зрелости»</w:t>
            </w:r>
          </w:p>
        </w:tc>
        <w:tc>
          <w:tcPr>
            <w:tcW w:w="1049" w:type="dxa"/>
            <w:hideMark/>
          </w:tcPr>
          <w:p w:rsidR="00E862A8" w:rsidRPr="00E862A8" w:rsidRDefault="00322DC9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 w:rsidR="00E862A8" w:rsidRPr="00E862A8">
              <w:rPr>
                <w:sz w:val="24"/>
                <w:szCs w:val="24"/>
              </w:rPr>
              <w:t xml:space="preserve"> - май</w:t>
            </w: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Классные руководители</w:t>
            </w:r>
          </w:p>
        </w:tc>
      </w:tr>
      <w:tr w:rsidR="00E862A8" w:rsidRPr="00E862A8" w:rsidTr="00322DC9">
        <w:tc>
          <w:tcPr>
            <w:tcW w:w="849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7.</w:t>
            </w:r>
          </w:p>
        </w:tc>
        <w:tc>
          <w:tcPr>
            <w:tcW w:w="5525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b/>
                <w:bCs/>
                <w:sz w:val="24"/>
                <w:szCs w:val="24"/>
              </w:rPr>
              <w:t xml:space="preserve">Серия бесед </w:t>
            </w:r>
            <w:r w:rsidR="00322DC9" w:rsidRPr="00322DC9">
              <w:rPr>
                <w:b/>
                <w:bCs/>
                <w:sz w:val="24"/>
                <w:szCs w:val="24"/>
              </w:rPr>
              <w:t xml:space="preserve">с учащимися </w:t>
            </w:r>
            <w:r w:rsidRPr="00E862A8">
              <w:rPr>
                <w:b/>
                <w:bCs/>
                <w:sz w:val="24"/>
                <w:szCs w:val="24"/>
              </w:rPr>
              <w:t>«Откровенный разговор» 9 – 11 классов: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«У порога семейной жизни»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«Взаимоотношения юношей и девочек»</w:t>
            </w:r>
          </w:p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«Ранние половые связи и их последствия»</w:t>
            </w:r>
          </w:p>
        </w:tc>
        <w:tc>
          <w:tcPr>
            <w:tcW w:w="1049" w:type="dxa"/>
            <w:hideMark/>
          </w:tcPr>
          <w:p w:rsidR="00E862A8" w:rsidRPr="00E862A8" w:rsidRDefault="00322DC9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 w:rsidR="00E862A8" w:rsidRPr="00E862A8">
              <w:rPr>
                <w:sz w:val="24"/>
                <w:szCs w:val="24"/>
              </w:rPr>
              <w:t xml:space="preserve"> - май</w:t>
            </w:r>
          </w:p>
        </w:tc>
        <w:tc>
          <w:tcPr>
            <w:tcW w:w="2920" w:type="dxa"/>
            <w:hideMark/>
          </w:tcPr>
          <w:p w:rsidR="00E862A8" w:rsidRPr="00E862A8" w:rsidRDefault="00E862A8" w:rsidP="00322DC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862A8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322DC9" w:rsidRDefault="00322DC9" w:rsidP="00322DC9">
      <w:pPr>
        <w:shd w:val="clear" w:color="auto" w:fill="FFFFFF"/>
        <w:spacing w:after="0" w:line="240" w:lineRule="auto"/>
        <w:ind w:left="0" w:right="0" w:firstLine="0"/>
        <w:jc w:val="left"/>
        <w:rPr>
          <w:b/>
          <w:bCs/>
          <w:i/>
          <w:iCs/>
          <w:sz w:val="24"/>
          <w:szCs w:val="24"/>
        </w:rPr>
      </w:pPr>
    </w:p>
    <w:p w:rsidR="00AD0479" w:rsidRPr="00322DC9" w:rsidRDefault="00322DC9" w:rsidP="00322DC9">
      <w:pPr>
        <w:spacing w:after="0" w:line="240" w:lineRule="auto"/>
        <w:ind w:left="540" w:right="0" w:firstLine="0"/>
        <w:jc w:val="lef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Зам директора по ВР                                            Башкатова О.В.</w:t>
      </w:r>
    </w:p>
    <w:sectPr w:rsidR="00AD0479" w:rsidRPr="00322DC9" w:rsidSect="00322DC9">
      <w:headerReference w:type="default" r:id="rId8"/>
      <w:footerReference w:type="default" r:id="rId9"/>
      <w:pgSz w:w="11906" w:h="16838"/>
      <w:pgMar w:top="556" w:right="849" w:bottom="73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4F" w:rsidRDefault="00BB314F" w:rsidP="00E862A8">
      <w:pPr>
        <w:spacing w:after="0" w:line="240" w:lineRule="auto"/>
      </w:pPr>
      <w:r>
        <w:separator/>
      </w:r>
    </w:p>
  </w:endnote>
  <w:endnote w:type="continuationSeparator" w:id="0">
    <w:p w:rsidR="00BB314F" w:rsidRDefault="00BB314F" w:rsidP="00E8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326630"/>
      <w:docPartObj>
        <w:docPartGallery w:val="Page Numbers (Bottom of Page)"/>
        <w:docPartUnique/>
      </w:docPartObj>
    </w:sdtPr>
    <w:sdtEndPr/>
    <w:sdtContent>
      <w:p w:rsidR="00E862A8" w:rsidRDefault="00E862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172">
          <w:rPr>
            <w:noProof/>
          </w:rPr>
          <w:t>7</w:t>
        </w:r>
        <w:r>
          <w:fldChar w:fldCharType="end"/>
        </w:r>
      </w:p>
    </w:sdtContent>
  </w:sdt>
  <w:p w:rsidR="00E862A8" w:rsidRDefault="00E862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4F" w:rsidRDefault="00BB314F" w:rsidP="00E862A8">
      <w:pPr>
        <w:spacing w:after="0" w:line="240" w:lineRule="auto"/>
      </w:pPr>
      <w:r>
        <w:separator/>
      </w:r>
    </w:p>
  </w:footnote>
  <w:footnote w:type="continuationSeparator" w:id="0">
    <w:p w:rsidR="00BB314F" w:rsidRDefault="00BB314F" w:rsidP="00E8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A8" w:rsidRPr="00796B6B" w:rsidRDefault="00E862A8" w:rsidP="00E862A8">
    <w:pPr>
      <w:pStyle w:val="a4"/>
      <w:jc w:val="center"/>
      <w:rPr>
        <w:sz w:val="24"/>
        <w:szCs w:val="24"/>
      </w:rPr>
    </w:pPr>
    <w:r w:rsidRPr="00796B6B">
      <w:rPr>
        <w:sz w:val="24"/>
        <w:szCs w:val="24"/>
      </w:rPr>
      <w:t xml:space="preserve">Муниципальное общеобразовательное учреждение </w:t>
    </w:r>
  </w:p>
  <w:p w:rsidR="00E862A8" w:rsidRPr="00796B6B" w:rsidRDefault="00E862A8" w:rsidP="00E862A8">
    <w:pPr>
      <w:pStyle w:val="a4"/>
      <w:jc w:val="center"/>
      <w:rPr>
        <w:sz w:val="24"/>
        <w:szCs w:val="24"/>
      </w:rPr>
    </w:pPr>
    <w:r w:rsidRPr="00796B6B">
      <w:rPr>
        <w:sz w:val="24"/>
        <w:szCs w:val="24"/>
      </w:rPr>
      <w:t>«Средняя общеобразовательная школа №10</w:t>
    </w:r>
  </w:p>
  <w:p w:rsidR="00E862A8" w:rsidRPr="00796B6B" w:rsidRDefault="00E862A8" w:rsidP="00E862A8">
    <w:pPr>
      <w:pStyle w:val="a4"/>
      <w:jc w:val="center"/>
      <w:rPr>
        <w:sz w:val="24"/>
        <w:szCs w:val="24"/>
      </w:rPr>
    </w:pPr>
    <w:r w:rsidRPr="00796B6B">
      <w:rPr>
        <w:sz w:val="24"/>
        <w:szCs w:val="24"/>
      </w:rPr>
      <w:t>имени Героя России Чепракова В.Н»</w:t>
    </w:r>
  </w:p>
  <w:p w:rsidR="00E862A8" w:rsidRDefault="00E862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C2"/>
    <w:multiLevelType w:val="hybridMultilevel"/>
    <w:tmpl w:val="8056C89E"/>
    <w:lvl w:ilvl="0" w:tplc="0FDCAB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58E4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562C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52C2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0BA42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BCFA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45A68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2F6DF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9820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E1DC6"/>
    <w:multiLevelType w:val="hybridMultilevel"/>
    <w:tmpl w:val="F66E9124"/>
    <w:lvl w:ilvl="0" w:tplc="7982CB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42056">
      <w:start w:val="1"/>
      <w:numFmt w:val="bullet"/>
      <w:lvlRestart w:val="0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4AEF2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85AF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4875F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9AE3C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C9FA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30DDE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6505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F5AF1"/>
    <w:multiLevelType w:val="hybridMultilevel"/>
    <w:tmpl w:val="38F44200"/>
    <w:lvl w:ilvl="0" w:tplc="8B1E8C1A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3C036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F827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12218C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3CFB0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7D6111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8878C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586651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0EE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73287"/>
    <w:multiLevelType w:val="multilevel"/>
    <w:tmpl w:val="207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46CC4"/>
    <w:multiLevelType w:val="hybridMultilevel"/>
    <w:tmpl w:val="B33A6110"/>
    <w:lvl w:ilvl="0" w:tplc="17BE40C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8AD2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AA06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48B9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0CFE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AC6F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4E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AE84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CE2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80799"/>
    <w:multiLevelType w:val="multilevel"/>
    <w:tmpl w:val="443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8078B"/>
    <w:multiLevelType w:val="multilevel"/>
    <w:tmpl w:val="0524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C5519"/>
    <w:multiLevelType w:val="hybridMultilevel"/>
    <w:tmpl w:val="B24EF8BE"/>
    <w:lvl w:ilvl="0" w:tplc="13423B82">
      <w:start w:val="1"/>
      <w:numFmt w:val="bullet"/>
      <w:lvlText w:val="-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E40E2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5654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C2E9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1F092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5C0E0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6628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F077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2292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0310"/>
    <w:multiLevelType w:val="multilevel"/>
    <w:tmpl w:val="39FA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51447"/>
    <w:multiLevelType w:val="multilevel"/>
    <w:tmpl w:val="5E7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D5D02"/>
    <w:multiLevelType w:val="hybridMultilevel"/>
    <w:tmpl w:val="D4A2C80E"/>
    <w:lvl w:ilvl="0" w:tplc="55586A76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6243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36F6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20462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57660B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642B1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34B8E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D007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084AC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D15FAB"/>
    <w:multiLevelType w:val="hybridMultilevel"/>
    <w:tmpl w:val="C742D914"/>
    <w:lvl w:ilvl="0" w:tplc="786425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7BC12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7632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24AA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246A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A4D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42A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CE614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E10B0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4A0348"/>
    <w:multiLevelType w:val="multilevel"/>
    <w:tmpl w:val="2C3C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352116"/>
    <w:multiLevelType w:val="multilevel"/>
    <w:tmpl w:val="E50E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46F96"/>
    <w:multiLevelType w:val="multilevel"/>
    <w:tmpl w:val="363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79"/>
    <w:rsid w:val="00283172"/>
    <w:rsid w:val="00322DC9"/>
    <w:rsid w:val="00392808"/>
    <w:rsid w:val="007F1529"/>
    <w:rsid w:val="00AD0479"/>
    <w:rsid w:val="00BB314F"/>
    <w:rsid w:val="00E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0DE5"/>
  <w15:docId w15:val="{EC4E48C5-24C9-4991-829E-5B79B874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2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3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6" w:lineRule="auto"/>
      <w:ind w:left="726" w:hanging="10"/>
      <w:outlineLvl w:val="1"/>
    </w:pPr>
    <w:rPr>
      <w:rFonts w:ascii="Times New Roman" w:eastAsia="Times New Roman" w:hAnsi="Times New Roman" w:cs="Times New Roman"/>
      <w:b/>
      <w:i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3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E862A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2A8"/>
    <w:rPr>
      <w:rFonts w:ascii="Times New Roman" w:eastAsia="Times New Roman" w:hAnsi="Times New Roman" w:cs="Times New Roman"/>
      <w:color w:val="000000"/>
      <w:sz w:val="23"/>
    </w:rPr>
  </w:style>
  <w:style w:type="paragraph" w:styleId="a6">
    <w:name w:val="footer"/>
    <w:basedOn w:val="a"/>
    <w:link w:val="a7"/>
    <w:uiPriority w:val="99"/>
    <w:unhideWhenUsed/>
    <w:rsid w:val="00E86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2A8"/>
    <w:rPr>
      <w:rFonts w:ascii="Times New Roman" w:eastAsia="Times New Roman" w:hAnsi="Times New Roman" w:cs="Times New Roman"/>
      <w:color w:val="000000"/>
      <w:sz w:val="23"/>
    </w:rPr>
  </w:style>
  <w:style w:type="table" w:styleId="a8">
    <w:name w:val="Table Grid"/>
    <w:basedOn w:val="a1"/>
    <w:uiPriority w:val="39"/>
    <w:rsid w:val="003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нравственно-полового воспитания несовершеннолетних в образовательных организациях</vt:lpstr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нравственно-полового воспитания несовершеннолетних в образовательных организациях</dc:title>
  <dc:subject/>
  <dc:creator>badeeva</dc:creator>
  <cp:keywords/>
  <cp:lastModifiedBy>Пользователь</cp:lastModifiedBy>
  <cp:revision>6</cp:revision>
  <dcterms:created xsi:type="dcterms:W3CDTF">2019-09-23T15:27:00Z</dcterms:created>
  <dcterms:modified xsi:type="dcterms:W3CDTF">2021-09-21T15:40:00Z</dcterms:modified>
</cp:coreProperties>
</file>